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5A22" w:rsidRPr="00C75A22" w:rsidRDefault="00C75A22" w:rsidP="00C75A22">
      <w:pPr>
        <w:keepNext/>
        <w:shd w:val="clear" w:color="auto" w:fill="FFFFFF"/>
        <w:spacing w:after="0" w:line="240" w:lineRule="auto"/>
        <w:ind w:firstLine="0"/>
        <w:jc w:val="center"/>
        <w:outlineLvl w:val="1"/>
        <w:rPr>
          <w:b/>
          <w:color w:val="auto"/>
          <w:sz w:val="32"/>
          <w:szCs w:val="32"/>
        </w:rPr>
      </w:pPr>
      <w:r w:rsidRPr="00C75A22">
        <w:rPr>
          <w:b/>
          <w:color w:val="auto"/>
          <w:sz w:val="32"/>
          <w:szCs w:val="32"/>
        </w:rPr>
        <w:t>АДМИНИСТРАЦИЯ</w:t>
      </w:r>
    </w:p>
    <w:p w:rsidR="00C75A22" w:rsidRPr="00C75A22" w:rsidRDefault="00C75A22" w:rsidP="00C75A22">
      <w:pPr>
        <w:keepNext/>
        <w:shd w:val="clear" w:color="auto" w:fill="FFFFFF"/>
        <w:spacing w:after="0" w:line="240" w:lineRule="auto"/>
        <w:ind w:firstLine="0"/>
        <w:jc w:val="center"/>
        <w:outlineLvl w:val="1"/>
        <w:rPr>
          <w:b/>
          <w:color w:val="auto"/>
          <w:sz w:val="32"/>
          <w:szCs w:val="32"/>
        </w:rPr>
      </w:pPr>
      <w:r w:rsidRPr="00C75A22">
        <w:rPr>
          <w:b/>
          <w:color w:val="auto"/>
          <w:sz w:val="32"/>
          <w:szCs w:val="32"/>
        </w:rPr>
        <w:t>КРАСНОВСКОГО СЕЛЬСКОГО ПОСЕЛЕНИЯ</w:t>
      </w:r>
    </w:p>
    <w:p w:rsidR="00C75A22" w:rsidRPr="00C75A22" w:rsidRDefault="00C75A22" w:rsidP="00C75A22">
      <w:pPr>
        <w:keepNext/>
        <w:spacing w:after="0" w:line="240" w:lineRule="auto"/>
        <w:ind w:firstLine="0"/>
        <w:jc w:val="center"/>
        <w:outlineLvl w:val="2"/>
        <w:rPr>
          <w:b/>
          <w:bCs/>
          <w:color w:val="auto"/>
          <w:sz w:val="32"/>
          <w:szCs w:val="32"/>
        </w:rPr>
      </w:pPr>
      <w:r w:rsidRPr="00C75A22">
        <w:rPr>
          <w:b/>
          <w:bCs/>
          <w:color w:val="auto"/>
          <w:sz w:val="32"/>
          <w:szCs w:val="32"/>
        </w:rPr>
        <w:t>ТАРАСОВСКОГО РАЙОНА РОСТОВСКОЙ ОБЛАСТИ</w:t>
      </w:r>
    </w:p>
    <w:p w:rsidR="00C75A22" w:rsidRPr="00C75A22" w:rsidRDefault="00C75A22" w:rsidP="00C75A22">
      <w:pPr>
        <w:spacing w:after="0" w:line="240" w:lineRule="auto"/>
        <w:ind w:firstLine="0"/>
        <w:jc w:val="left"/>
        <w:rPr>
          <w:b/>
          <w:color w:val="auto"/>
          <w:szCs w:val="28"/>
        </w:rPr>
      </w:pPr>
    </w:p>
    <w:p w:rsidR="00C75A22" w:rsidRPr="00C75A22" w:rsidRDefault="00C75A22" w:rsidP="00C75A22">
      <w:pPr>
        <w:spacing w:after="0" w:line="240" w:lineRule="auto"/>
        <w:ind w:firstLine="0"/>
        <w:jc w:val="center"/>
        <w:rPr>
          <w:b/>
          <w:color w:val="auto"/>
          <w:sz w:val="32"/>
          <w:szCs w:val="32"/>
        </w:rPr>
      </w:pPr>
      <w:r w:rsidRPr="00C75A22">
        <w:rPr>
          <w:b/>
          <w:color w:val="auto"/>
          <w:sz w:val="32"/>
          <w:szCs w:val="32"/>
        </w:rPr>
        <w:t>ПОСТАНОВЛЕНИЕ</w:t>
      </w:r>
    </w:p>
    <w:p w:rsidR="00C75A22" w:rsidRPr="00C75A22" w:rsidRDefault="00C75A22" w:rsidP="00C75A22">
      <w:pPr>
        <w:spacing w:after="0" w:line="240" w:lineRule="auto"/>
        <w:ind w:firstLine="0"/>
        <w:jc w:val="center"/>
        <w:rPr>
          <w:b/>
          <w:color w:val="auto"/>
          <w:sz w:val="32"/>
          <w:szCs w:val="32"/>
        </w:rPr>
      </w:pPr>
    </w:p>
    <w:p w:rsidR="00C75A22" w:rsidRPr="00C75A22" w:rsidRDefault="003615E1" w:rsidP="00C75A22">
      <w:pPr>
        <w:spacing w:after="0" w:line="240" w:lineRule="auto"/>
        <w:ind w:firstLine="0"/>
        <w:jc w:val="center"/>
        <w:rPr>
          <w:color w:val="auto"/>
          <w:szCs w:val="24"/>
          <w:lang w:val="x-none" w:eastAsia="x-none"/>
        </w:rPr>
      </w:pPr>
      <w:r>
        <w:rPr>
          <w:bCs/>
          <w:color w:val="auto"/>
          <w:szCs w:val="24"/>
          <w:lang w:eastAsia="x-none"/>
        </w:rPr>
        <w:t>28</w:t>
      </w:r>
      <w:r w:rsidR="00C75A22" w:rsidRPr="00C75A22">
        <w:rPr>
          <w:bCs/>
          <w:color w:val="auto"/>
          <w:szCs w:val="24"/>
          <w:lang w:val="x-none" w:eastAsia="x-none"/>
        </w:rPr>
        <w:t>.</w:t>
      </w:r>
      <w:r>
        <w:rPr>
          <w:bCs/>
          <w:color w:val="auto"/>
          <w:szCs w:val="24"/>
          <w:lang w:eastAsia="x-none"/>
        </w:rPr>
        <w:t>12</w:t>
      </w:r>
      <w:r w:rsidR="00C75A22" w:rsidRPr="00C75A22">
        <w:rPr>
          <w:bCs/>
          <w:color w:val="auto"/>
          <w:szCs w:val="24"/>
          <w:lang w:val="x-none" w:eastAsia="x-none"/>
        </w:rPr>
        <w:t>.20</w:t>
      </w:r>
      <w:r w:rsidR="00C75A22" w:rsidRPr="00C75A22">
        <w:rPr>
          <w:bCs/>
          <w:color w:val="auto"/>
          <w:szCs w:val="24"/>
          <w:lang w:eastAsia="x-none"/>
        </w:rPr>
        <w:t>20</w:t>
      </w:r>
      <w:r w:rsidR="00C75A22" w:rsidRPr="00C75A22">
        <w:rPr>
          <w:bCs/>
          <w:color w:val="auto"/>
          <w:szCs w:val="24"/>
          <w:lang w:val="x-none" w:eastAsia="x-none"/>
        </w:rPr>
        <w:t xml:space="preserve"> года                         № </w:t>
      </w:r>
      <w:r>
        <w:rPr>
          <w:bCs/>
          <w:color w:val="auto"/>
          <w:szCs w:val="24"/>
          <w:lang w:eastAsia="x-none"/>
        </w:rPr>
        <w:t>14</w:t>
      </w:r>
      <w:r w:rsidR="00C75A22">
        <w:rPr>
          <w:bCs/>
          <w:color w:val="auto"/>
          <w:szCs w:val="24"/>
          <w:lang w:eastAsia="x-none"/>
        </w:rPr>
        <w:t>9</w:t>
      </w:r>
      <w:r w:rsidR="00C75A22" w:rsidRPr="00C75A22">
        <w:rPr>
          <w:bCs/>
          <w:color w:val="auto"/>
          <w:szCs w:val="24"/>
          <w:lang w:val="x-none" w:eastAsia="x-none"/>
        </w:rPr>
        <w:t xml:space="preserve">                      х. Верхний Митякин</w:t>
      </w:r>
    </w:p>
    <w:p w:rsidR="00F02E37" w:rsidRPr="00C75A22" w:rsidRDefault="00F02E37" w:rsidP="00F02E37">
      <w:pPr>
        <w:jc w:val="center"/>
        <w:rPr>
          <w:lang w:val="x-none"/>
        </w:rPr>
      </w:pPr>
    </w:p>
    <w:p w:rsidR="006A14BD" w:rsidRPr="006A14BD" w:rsidRDefault="006A14BD" w:rsidP="006A14BD">
      <w:pPr>
        <w:tabs>
          <w:tab w:val="left" w:pos="709"/>
        </w:tabs>
        <w:suppressAutoHyphens/>
        <w:spacing w:after="0" w:line="100" w:lineRule="atLeast"/>
        <w:ind w:firstLine="0"/>
        <w:jc w:val="center"/>
        <w:rPr>
          <w:rFonts w:ascii="Calibri" w:eastAsia="Lucida Sans Unicode" w:hAnsi="Calibri"/>
          <w:color w:val="00000A"/>
          <w:sz w:val="22"/>
          <w:lang w:eastAsia="en-US"/>
        </w:rPr>
      </w:pPr>
      <w:r w:rsidRPr="006A14BD">
        <w:rPr>
          <w:rFonts w:eastAsia="Lucida Sans Unicode"/>
          <w:color w:val="00000A"/>
          <w:lang w:eastAsia="en-US"/>
        </w:rPr>
        <w:t xml:space="preserve">Об утверждении Порядка составления и ведения </w:t>
      </w:r>
      <w:r w:rsidRPr="006A14BD">
        <w:rPr>
          <w:rFonts w:eastAsia="Lucida Sans Unicode"/>
          <w:color w:val="00000A"/>
          <w:lang w:eastAsia="en-US"/>
        </w:rPr>
        <w:br/>
        <w:t>план</w:t>
      </w:r>
      <w:r w:rsidR="003615E1">
        <w:rPr>
          <w:rFonts w:eastAsia="Lucida Sans Unicode"/>
          <w:color w:val="00000A"/>
          <w:lang w:eastAsia="en-US"/>
        </w:rPr>
        <w:t>ов</w:t>
      </w:r>
      <w:r w:rsidRPr="006A14BD">
        <w:rPr>
          <w:rFonts w:eastAsia="Lucida Sans Unicode"/>
          <w:color w:val="00000A"/>
          <w:lang w:eastAsia="en-US"/>
        </w:rPr>
        <w:t xml:space="preserve"> финансово-хозяйственной деятельности </w:t>
      </w:r>
      <w:r w:rsidRPr="006A14BD">
        <w:rPr>
          <w:rFonts w:eastAsia="Lucida Sans Unicode"/>
          <w:color w:val="00000A"/>
          <w:lang w:eastAsia="en-US"/>
        </w:rPr>
        <w:br/>
        <w:t>муниципальн</w:t>
      </w:r>
      <w:r w:rsidR="003615E1">
        <w:rPr>
          <w:rFonts w:eastAsia="Lucida Sans Unicode"/>
          <w:color w:val="00000A"/>
          <w:lang w:eastAsia="en-US"/>
        </w:rPr>
        <w:t>ых</w:t>
      </w:r>
      <w:r w:rsidRPr="006A14BD">
        <w:rPr>
          <w:rFonts w:eastAsia="Lucida Sans Unicode"/>
          <w:color w:val="00000A"/>
          <w:lang w:eastAsia="en-US"/>
        </w:rPr>
        <w:t xml:space="preserve"> бюджетных учреждений</w:t>
      </w:r>
    </w:p>
    <w:p w:rsidR="006A14BD" w:rsidRPr="006A14BD" w:rsidRDefault="006A14BD" w:rsidP="006A14BD">
      <w:pPr>
        <w:tabs>
          <w:tab w:val="left" w:pos="709"/>
        </w:tabs>
        <w:suppressAutoHyphens/>
        <w:spacing w:after="0" w:line="100" w:lineRule="atLeast"/>
        <w:ind w:firstLine="0"/>
        <w:jc w:val="center"/>
        <w:rPr>
          <w:rFonts w:ascii="Calibri" w:eastAsia="Lucida Sans Unicode" w:hAnsi="Calibri"/>
          <w:color w:val="00000A"/>
          <w:sz w:val="22"/>
          <w:lang w:eastAsia="en-US"/>
        </w:rPr>
      </w:pPr>
      <w:r w:rsidRPr="006A14BD">
        <w:rPr>
          <w:rFonts w:eastAsia="Lucida Sans Unicode"/>
          <w:color w:val="00000A"/>
          <w:lang w:eastAsia="en-US"/>
        </w:rPr>
        <w:t xml:space="preserve"> </w:t>
      </w:r>
      <w:r w:rsidR="003615E1">
        <w:rPr>
          <w:rFonts w:eastAsia="Lucida Sans Unicode"/>
          <w:color w:val="00000A"/>
          <w:lang w:eastAsia="en-US"/>
        </w:rPr>
        <w:t>Красновского</w:t>
      </w:r>
      <w:r w:rsidRPr="006A14BD">
        <w:rPr>
          <w:rFonts w:eastAsia="Lucida Sans Unicode"/>
          <w:color w:val="00000A"/>
          <w:lang w:eastAsia="en-US"/>
        </w:rPr>
        <w:t xml:space="preserve"> сельского поселения</w:t>
      </w:r>
    </w:p>
    <w:p w:rsidR="006A14BD" w:rsidRPr="006A14BD" w:rsidRDefault="006A14BD" w:rsidP="006A14BD">
      <w:pPr>
        <w:tabs>
          <w:tab w:val="left" w:pos="709"/>
        </w:tabs>
        <w:suppressAutoHyphens/>
        <w:spacing w:after="0" w:line="100" w:lineRule="atLeast"/>
        <w:ind w:firstLine="0"/>
        <w:jc w:val="left"/>
        <w:rPr>
          <w:rFonts w:ascii="Calibri" w:eastAsia="Lucida Sans Unicode" w:hAnsi="Calibri"/>
          <w:color w:val="00000A"/>
          <w:sz w:val="22"/>
          <w:lang w:eastAsia="en-US"/>
        </w:rPr>
      </w:pPr>
    </w:p>
    <w:p w:rsidR="006A14BD" w:rsidRDefault="006A14BD" w:rsidP="006A14BD">
      <w:pPr>
        <w:tabs>
          <w:tab w:val="left" w:pos="709"/>
        </w:tabs>
        <w:suppressAutoHyphens/>
        <w:spacing w:after="0" w:line="100" w:lineRule="atLeast"/>
        <w:ind w:firstLine="709"/>
        <w:rPr>
          <w:rFonts w:eastAsia="Lucida Sans Unicode"/>
          <w:color w:val="00000A"/>
          <w:lang w:eastAsia="en-US"/>
        </w:rPr>
      </w:pPr>
      <w:r w:rsidRPr="006A14BD">
        <w:rPr>
          <w:rFonts w:eastAsia="Lucida Sans Unicode"/>
          <w:color w:val="00000A"/>
          <w:lang w:eastAsia="en-US"/>
        </w:rPr>
        <w:t>В соответствии с абзацем девятнадцатым статьи 165 Бюджетного кодекса Российской Федерации (Собрание законодательства Российской Федерации, 1998, № 31, ст. 3823; 2019, № 30, ст. 4101)</w:t>
      </w:r>
      <w:r w:rsidR="005C3B6B">
        <w:rPr>
          <w:rFonts w:eastAsia="Lucida Sans Unicode"/>
          <w:color w:val="00000A"/>
          <w:lang w:eastAsia="en-US"/>
        </w:rPr>
        <w:t xml:space="preserve">, </w:t>
      </w:r>
      <w:r w:rsidR="001D39D7">
        <w:rPr>
          <w:rFonts w:eastAsia="Lucida Sans Unicode"/>
          <w:color w:val="00000A"/>
          <w:lang w:eastAsia="en-US"/>
        </w:rPr>
        <w:t>А</w:t>
      </w:r>
      <w:r w:rsidR="005C3B6B">
        <w:rPr>
          <w:rFonts w:eastAsia="Lucida Sans Unicode"/>
          <w:color w:val="00000A"/>
          <w:lang w:eastAsia="en-US"/>
        </w:rPr>
        <w:t>дминистрация Красновского сельского поселения</w:t>
      </w:r>
      <w:r w:rsidRPr="006A14BD">
        <w:rPr>
          <w:rFonts w:eastAsia="Lucida Sans Unicode"/>
          <w:color w:val="00000A"/>
          <w:lang w:eastAsia="en-US"/>
        </w:rPr>
        <w:t xml:space="preserve"> </w:t>
      </w:r>
    </w:p>
    <w:p w:rsidR="005C3B6B" w:rsidRPr="006A14BD" w:rsidRDefault="005C3B6B" w:rsidP="005C3B6B">
      <w:pPr>
        <w:tabs>
          <w:tab w:val="left" w:pos="709"/>
        </w:tabs>
        <w:suppressAutoHyphens/>
        <w:spacing w:after="0" w:line="100" w:lineRule="atLeast"/>
        <w:ind w:firstLine="709"/>
        <w:jc w:val="center"/>
        <w:rPr>
          <w:rFonts w:ascii="Calibri" w:eastAsia="Lucida Sans Unicode" w:hAnsi="Calibri"/>
          <w:color w:val="00000A"/>
          <w:sz w:val="22"/>
          <w:lang w:eastAsia="en-US"/>
        </w:rPr>
      </w:pPr>
      <w:r>
        <w:rPr>
          <w:rFonts w:eastAsia="Lucida Sans Unicode"/>
          <w:color w:val="00000A"/>
          <w:lang w:eastAsia="en-US"/>
        </w:rPr>
        <w:t>ПОСТАНОВЛЯЕТ:</w:t>
      </w:r>
    </w:p>
    <w:p w:rsidR="006A14BD" w:rsidRPr="006A14BD" w:rsidRDefault="006A14BD" w:rsidP="006A14BD">
      <w:pPr>
        <w:tabs>
          <w:tab w:val="left" w:pos="709"/>
        </w:tabs>
        <w:suppressAutoHyphens/>
        <w:spacing w:after="0" w:line="100" w:lineRule="atLeast"/>
        <w:ind w:firstLine="709"/>
        <w:rPr>
          <w:rFonts w:ascii="Calibri" w:eastAsia="Lucida Sans Unicode" w:hAnsi="Calibri"/>
          <w:color w:val="00000A"/>
          <w:sz w:val="22"/>
          <w:lang w:eastAsia="en-US"/>
        </w:rPr>
      </w:pPr>
    </w:p>
    <w:p w:rsidR="006A14BD" w:rsidRPr="005C3B6B" w:rsidRDefault="006A14BD" w:rsidP="001C0F0F">
      <w:pPr>
        <w:pStyle w:val="a6"/>
        <w:numPr>
          <w:ilvl w:val="0"/>
          <w:numId w:val="6"/>
        </w:numPr>
        <w:tabs>
          <w:tab w:val="left" w:pos="709"/>
        </w:tabs>
        <w:suppressAutoHyphens/>
        <w:ind w:left="0" w:firstLine="709"/>
        <w:contextualSpacing/>
        <w:jc w:val="both"/>
        <w:rPr>
          <w:rFonts w:ascii="Calibri" w:eastAsia="Lucida Sans Unicode" w:hAnsi="Calibri"/>
          <w:color w:val="00000A"/>
          <w:sz w:val="28"/>
          <w:szCs w:val="28"/>
          <w:lang w:eastAsia="en-US"/>
        </w:rPr>
      </w:pPr>
      <w:r w:rsidRPr="005C3B6B">
        <w:rPr>
          <w:rFonts w:eastAsia="Lucida Sans Unicode"/>
          <w:color w:val="00000A"/>
          <w:sz w:val="28"/>
          <w:szCs w:val="28"/>
          <w:lang w:eastAsia="en-US"/>
        </w:rPr>
        <w:t>Утвердить Порядок составления и ведения планов финансово-хозяйственной деятельности муниципальных бюджетных учреждений</w:t>
      </w:r>
      <w:r w:rsidRPr="005C3B6B">
        <w:rPr>
          <w:color w:val="00000A"/>
          <w:sz w:val="28"/>
          <w:szCs w:val="28"/>
        </w:rPr>
        <w:t xml:space="preserve"> </w:t>
      </w:r>
      <w:r w:rsidR="005C3B6B" w:rsidRPr="005C3B6B">
        <w:rPr>
          <w:rFonts w:eastAsia="Lucida Sans Unicode"/>
          <w:color w:val="00000A"/>
          <w:sz w:val="28"/>
          <w:szCs w:val="28"/>
          <w:lang w:eastAsia="en-US"/>
        </w:rPr>
        <w:t>Красновского</w:t>
      </w:r>
      <w:r w:rsidRPr="005C3B6B">
        <w:rPr>
          <w:rFonts w:eastAsia="Lucida Sans Unicode"/>
          <w:color w:val="00000A"/>
          <w:sz w:val="28"/>
          <w:szCs w:val="28"/>
          <w:lang w:eastAsia="en-US"/>
        </w:rPr>
        <w:t xml:space="preserve"> сельского поселения</w:t>
      </w:r>
      <w:r w:rsidR="005C3B6B">
        <w:rPr>
          <w:rFonts w:eastAsia="Lucida Sans Unicode"/>
          <w:color w:val="00000A"/>
          <w:sz w:val="28"/>
          <w:szCs w:val="28"/>
          <w:lang w:eastAsia="en-US"/>
        </w:rPr>
        <w:t xml:space="preserve"> согласно </w:t>
      </w:r>
      <w:proofErr w:type="gramStart"/>
      <w:r w:rsidR="005C3B6B">
        <w:rPr>
          <w:rFonts w:eastAsia="Lucida Sans Unicode"/>
          <w:color w:val="00000A"/>
          <w:sz w:val="28"/>
          <w:szCs w:val="28"/>
          <w:lang w:eastAsia="en-US"/>
        </w:rPr>
        <w:t>приложению</w:t>
      </w:r>
      <w:proofErr w:type="gramEnd"/>
      <w:r w:rsidR="001D39D7" w:rsidRPr="001D39D7">
        <w:rPr>
          <w:szCs w:val="28"/>
        </w:rPr>
        <w:t xml:space="preserve"> </w:t>
      </w:r>
      <w:r w:rsidR="001D39D7" w:rsidRPr="001D39D7">
        <w:rPr>
          <w:sz w:val="28"/>
          <w:szCs w:val="28"/>
        </w:rPr>
        <w:t>к настоящему постановлению</w:t>
      </w:r>
      <w:r w:rsidRPr="005C3B6B">
        <w:rPr>
          <w:rFonts w:eastAsia="Lucida Sans Unicode"/>
          <w:color w:val="00000A"/>
          <w:sz w:val="28"/>
          <w:szCs w:val="28"/>
          <w:lang w:eastAsia="en-US"/>
        </w:rPr>
        <w:t>.</w:t>
      </w:r>
    </w:p>
    <w:p w:rsidR="006A14BD" w:rsidRPr="005C3B6B" w:rsidRDefault="006A14BD" w:rsidP="001C0F0F">
      <w:pPr>
        <w:pStyle w:val="a6"/>
        <w:numPr>
          <w:ilvl w:val="0"/>
          <w:numId w:val="6"/>
        </w:numPr>
        <w:tabs>
          <w:tab w:val="left" w:pos="709"/>
        </w:tabs>
        <w:suppressAutoHyphens/>
        <w:ind w:left="0" w:firstLine="709"/>
        <w:contextualSpacing/>
        <w:jc w:val="both"/>
        <w:rPr>
          <w:rFonts w:ascii="Calibri" w:eastAsia="Lucida Sans Unicode" w:hAnsi="Calibri"/>
          <w:color w:val="00000A"/>
          <w:sz w:val="28"/>
          <w:szCs w:val="28"/>
          <w:lang w:eastAsia="en-US"/>
        </w:rPr>
      </w:pPr>
      <w:r w:rsidRPr="005C3B6B">
        <w:rPr>
          <w:rFonts w:eastAsia="Lucida Sans Unicode"/>
          <w:color w:val="00000A"/>
          <w:sz w:val="28"/>
          <w:szCs w:val="28"/>
          <w:lang w:eastAsia="en-US"/>
        </w:rPr>
        <w:t>Настоящее постановление применяется при составлении и ведении плана финансово-хозяйственной деятельности муниципального учреждения начиная с плана финансово-хозяйственной деятельности на 2021 год и плановый период 2022 и 2023 годов.</w:t>
      </w:r>
    </w:p>
    <w:p w:rsidR="001C0F0F" w:rsidRPr="001C0F0F" w:rsidRDefault="001C0F0F" w:rsidP="001C0F0F">
      <w:pPr>
        <w:pStyle w:val="a6"/>
        <w:numPr>
          <w:ilvl w:val="0"/>
          <w:numId w:val="6"/>
        </w:numPr>
        <w:tabs>
          <w:tab w:val="left" w:pos="709"/>
        </w:tabs>
        <w:suppressAutoHyphens/>
        <w:ind w:left="0" w:firstLine="709"/>
        <w:contextualSpacing/>
        <w:jc w:val="both"/>
        <w:rPr>
          <w:rFonts w:eastAsia="Lucida Sans Unicode"/>
          <w:color w:val="00000A"/>
          <w:sz w:val="28"/>
          <w:szCs w:val="28"/>
          <w:lang w:eastAsia="en-US"/>
        </w:rPr>
      </w:pPr>
      <w:r w:rsidRPr="001C0F0F">
        <w:rPr>
          <w:rFonts w:eastAsia="Lucida Sans Unicode"/>
          <w:color w:val="00000A"/>
          <w:sz w:val="28"/>
          <w:szCs w:val="28"/>
          <w:lang w:eastAsia="en-US"/>
        </w:rPr>
        <w:t>Признать</w:t>
      </w:r>
      <w:r w:rsidR="006A14BD" w:rsidRPr="001C0F0F">
        <w:rPr>
          <w:rFonts w:eastAsia="Lucida Sans Unicode"/>
          <w:color w:val="00000A"/>
          <w:sz w:val="28"/>
          <w:szCs w:val="28"/>
          <w:lang w:eastAsia="en-US"/>
        </w:rPr>
        <w:t xml:space="preserve"> утратившим силу с 01</w:t>
      </w:r>
      <w:r w:rsidRPr="001C0F0F">
        <w:rPr>
          <w:rFonts w:eastAsia="Lucida Sans Unicode"/>
          <w:color w:val="00000A"/>
          <w:sz w:val="28"/>
          <w:szCs w:val="28"/>
          <w:lang w:eastAsia="en-US"/>
        </w:rPr>
        <w:t xml:space="preserve"> января </w:t>
      </w:r>
      <w:r w:rsidR="006A14BD" w:rsidRPr="001C0F0F">
        <w:rPr>
          <w:rFonts w:eastAsia="Lucida Sans Unicode"/>
          <w:color w:val="00000A"/>
          <w:sz w:val="28"/>
          <w:szCs w:val="28"/>
          <w:lang w:eastAsia="en-US"/>
        </w:rPr>
        <w:t>2021г</w:t>
      </w:r>
      <w:r w:rsidRPr="001C0F0F">
        <w:rPr>
          <w:rFonts w:eastAsia="Lucida Sans Unicode"/>
          <w:color w:val="00000A"/>
          <w:sz w:val="28"/>
          <w:szCs w:val="28"/>
          <w:lang w:eastAsia="en-US"/>
        </w:rPr>
        <w:t xml:space="preserve">ода постановление </w:t>
      </w:r>
      <w:r w:rsidR="006A14BD" w:rsidRPr="001C0F0F">
        <w:rPr>
          <w:rFonts w:eastAsia="Lucida Sans Unicode"/>
          <w:color w:val="00000A"/>
          <w:sz w:val="28"/>
          <w:szCs w:val="28"/>
          <w:lang w:eastAsia="en-US"/>
        </w:rPr>
        <w:t xml:space="preserve">Администрации </w:t>
      </w:r>
      <w:r w:rsidR="005C3B6B" w:rsidRPr="001C0F0F">
        <w:rPr>
          <w:rFonts w:eastAsia="Lucida Sans Unicode"/>
          <w:color w:val="00000A"/>
          <w:sz w:val="28"/>
          <w:szCs w:val="28"/>
          <w:lang w:eastAsia="en-US"/>
        </w:rPr>
        <w:t>Красновского</w:t>
      </w:r>
      <w:r w:rsidRPr="001C0F0F">
        <w:rPr>
          <w:rFonts w:eastAsia="Lucida Sans Unicode"/>
          <w:color w:val="00000A"/>
          <w:sz w:val="28"/>
          <w:szCs w:val="28"/>
          <w:lang w:eastAsia="en-US"/>
        </w:rPr>
        <w:t xml:space="preserve"> сельского поселения</w:t>
      </w:r>
      <w:r w:rsidR="006A14BD" w:rsidRPr="001C0F0F">
        <w:rPr>
          <w:rFonts w:eastAsia="Lucida Sans Unicode"/>
          <w:color w:val="00000A"/>
          <w:sz w:val="28"/>
          <w:szCs w:val="28"/>
          <w:lang w:eastAsia="en-US"/>
        </w:rPr>
        <w:t xml:space="preserve"> от </w:t>
      </w:r>
      <w:r w:rsidRPr="001C0F0F">
        <w:rPr>
          <w:rFonts w:eastAsia="Lucida Sans Unicode"/>
          <w:color w:val="00000A"/>
          <w:sz w:val="28"/>
          <w:szCs w:val="28"/>
          <w:lang w:eastAsia="en-US"/>
        </w:rPr>
        <w:t>20</w:t>
      </w:r>
      <w:r w:rsidR="006A14BD" w:rsidRPr="001C0F0F">
        <w:rPr>
          <w:rFonts w:eastAsia="Lucida Sans Unicode"/>
          <w:color w:val="00000A"/>
          <w:sz w:val="28"/>
          <w:szCs w:val="28"/>
          <w:lang w:eastAsia="en-US"/>
        </w:rPr>
        <w:t xml:space="preserve">.12.2019 </w:t>
      </w:r>
      <w:r w:rsidRPr="001C0F0F">
        <w:rPr>
          <w:rFonts w:eastAsia="Lucida Sans Unicode"/>
          <w:color w:val="00000A"/>
          <w:sz w:val="28"/>
          <w:szCs w:val="28"/>
          <w:lang w:eastAsia="en-US"/>
        </w:rPr>
        <w:t xml:space="preserve">№ 115 </w:t>
      </w:r>
      <w:r w:rsidR="006A14BD" w:rsidRPr="001C0F0F">
        <w:rPr>
          <w:rFonts w:eastAsia="Lucida Sans Unicode"/>
          <w:color w:val="00000A"/>
          <w:sz w:val="28"/>
          <w:szCs w:val="28"/>
          <w:lang w:eastAsia="en-US"/>
        </w:rPr>
        <w:t xml:space="preserve">«О порядке составления и утверждения плана финансово-хозяйственной деятельности муниципального учреждения </w:t>
      </w:r>
      <w:r w:rsidR="005C3B6B" w:rsidRPr="001C0F0F">
        <w:rPr>
          <w:rFonts w:eastAsia="Lucida Sans Unicode"/>
          <w:color w:val="00000A"/>
          <w:sz w:val="28"/>
          <w:szCs w:val="28"/>
          <w:lang w:eastAsia="en-US"/>
        </w:rPr>
        <w:t>Красновского</w:t>
      </w:r>
      <w:r w:rsidR="006A14BD" w:rsidRPr="001C0F0F">
        <w:rPr>
          <w:rFonts w:eastAsia="Lucida Sans Unicode"/>
          <w:color w:val="00000A"/>
          <w:sz w:val="28"/>
          <w:szCs w:val="28"/>
          <w:lang w:eastAsia="en-US"/>
        </w:rPr>
        <w:t xml:space="preserve"> сельского поселения»</w:t>
      </w:r>
      <w:r w:rsidRPr="001C0F0F">
        <w:rPr>
          <w:rFonts w:eastAsia="Lucida Sans Unicode"/>
          <w:color w:val="00000A"/>
          <w:sz w:val="28"/>
          <w:szCs w:val="28"/>
          <w:lang w:eastAsia="en-US"/>
        </w:rPr>
        <w:t>.</w:t>
      </w:r>
    </w:p>
    <w:p w:rsidR="006A14BD" w:rsidRPr="001C0F0F" w:rsidRDefault="001C0F0F" w:rsidP="001C0F0F">
      <w:pPr>
        <w:pStyle w:val="a6"/>
        <w:numPr>
          <w:ilvl w:val="0"/>
          <w:numId w:val="6"/>
        </w:numPr>
        <w:tabs>
          <w:tab w:val="left" w:pos="709"/>
        </w:tabs>
        <w:suppressAutoHyphens/>
        <w:ind w:left="0" w:firstLine="709"/>
        <w:contextualSpacing/>
        <w:rPr>
          <w:rFonts w:ascii="Calibri" w:eastAsia="Lucida Sans Unicode" w:hAnsi="Calibri"/>
          <w:color w:val="00000A"/>
          <w:sz w:val="28"/>
          <w:szCs w:val="28"/>
          <w:lang w:eastAsia="en-US"/>
        </w:rPr>
      </w:pPr>
      <w:r w:rsidRPr="001C0F0F">
        <w:rPr>
          <w:rFonts w:eastAsia="Lucida Sans Unicode"/>
          <w:color w:val="00000A"/>
          <w:sz w:val="28"/>
          <w:szCs w:val="28"/>
        </w:rPr>
        <w:t xml:space="preserve"> </w:t>
      </w:r>
      <w:r w:rsidR="006A14BD" w:rsidRPr="001C0F0F">
        <w:rPr>
          <w:rFonts w:eastAsia="Lucida Sans Unicode"/>
          <w:color w:val="00000A"/>
          <w:sz w:val="28"/>
          <w:szCs w:val="28"/>
        </w:rPr>
        <w:t xml:space="preserve">Настоящее постановление вступает в силу со дня </w:t>
      </w:r>
      <w:r w:rsidR="00A3732B">
        <w:rPr>
          <w:rFonts w:eastAsia="Lucida Sans Unicode"/>
          <w:color w:val="00000A"/>
          <w:sz w:val="28"/>
          <w:szCs w:val="28"/>
        </w:rPr>
        <w:t xml:space="preserve">его официального </w:t>
      </w:r>
      <w:bookmarkStart w:id="0" w:name="_GoBack"/>
      <w:bookmarkEnd w:id="0"/>
      <w:r w:rsidR="006A14BD" w:rsidRPr="001C0F0F">
        <w:rPr>
          <w:rFonts w:eastAsia="Lucida Sans Unicode"/>
          <w:color w:val="00000A"/>
          <w:sz w:val="28"/>
          <w:szCs w:val="28"/>
        </w:rPr>
        <w:t>обнародования).</w:t>
      </w:r>
    </w:p>
    <w:p w:rsidR="006A14BD" w:rsidRPr="001D39D7" w:rsidRDefault="006A14BD" w:rsidP="001C0F0F">
      <w:pPr>
        <w:pStyle w:val="a6"/>
        <w:numPr>
          <w:ilvl w:val="0"/>
          <w:numId w:val="6"/>
        </w:numPr>
        <w:tabs>
          <w:tab w:val="left" w:pos="709"/>
        </w:tabs>
        <w:suppressAutoHyphens/>
        <w:contextualSpacing/>
        <w:rPr>
          <w:rFonts w:ascii="Calibri" w:eastAsia="Lucida Sans Unicode" w:hAnsi="Calibri"/>
          <w:color w:val="00000A"/>
          <w:sz w:val="28"/>
          <w:szCs w:val="28"/>
          <w:lang w:eastAsia="en-US"/>
        </w:rPr>
      </w:pPr>
      <w:r w:rsidRPr="001D39D7">
        <w:rPr>
          <w:rFonts w:eastAsia="Lucida Sans Unicode"/>
          <w:color w:val="00000A"/>
          <w:sz w:val="28"/>
          <w:szCs w:val="28"/>
        </w:rPr>
        <w:t>Контроль за выполнением настоящего постановления оставляю за собой</w:t>
      </w:r>
      <w:r w:rsidRPr="001D39D7">
        <w:rPr>
          <w:rFonts w:ascii="Calibri" w:eastAsia="Lucida Sans Unicode" w:hAnsi="Calibri"/>
          <w:color w:val="00000A"/>
          <w:sz w:val="28"/>
          <w:szCs w:val="28"/>
        </w:rPr>
        <w:t>.</w:t>
      </w:r>
    </w:p>
    <w:p w:rsidR="006A14BD" w:rsidRPr="006A14BD" w:rsidRDefault="006A14BD" w:rsidP="006A14BD">
      <w:pPr>
        <w:tabs>
          <w:tab w:val="left" w:pos="709"/>
        </w:tabs>
        <w:suppressAutoHyphens/>
        <w:spacing w:after="0" w:line="100" w:lineRule="atLeast"/>
        <w:ind w:firstLine="0"/>
        <w:rPr>
          <w:rFonts w:ascii="Calibri" w:eastAsia="Lucida Sans Unicode" w:hAnsi="Calibri"/>
          <w:color w:val="00000A"/>
          <w:sz w:val="22"/>
          <w:lang w:eastAsia="en-US"/>
        </w:rPr>
      </w:pPr>
    </w:p>
    <w:p w:rsidR="006A14BD" w:rsidRPr="006A14BD" w:rsidRDefault="006A14BD" w:rsidP="006A14BD">
      <w:pPr>
        <w:tabs>
          <w:tab w:val="left" w:pos="709"/>
        </w:tabs>
        <w:suppressAutoHyphens/>
        <w:spacing w:after="0" w:line="100" w:lineRule="atLeast"/>
        <w:ind w:firstLine="0"/>
        <w:rPr>
          <w:rFonts w:ascii="Calibri" w:eastAsia="Lucida Sans Unicode" w:hAnsi="Calibri"/>
          <w:color w:val="00000A"/>
          <w:sz w:val="22"/>
          <w:lang w:eastAsia="en-US"/>
        </w:rPr>
      </w:pPr>
    </w:p>
    <w:p w:rsidR="006A14BD" w:rsidRPr="006A14BD" w:rsidRDefault="006A14BD" w:rsidP="006A14BD">
      <w:pPr>
        <w:tabs>
          <w:tab w:val="left" w:pos="709"/>
        </w:tabs>
        <w:suppressAutoHyphens/>
        <w:spacing w:after="0" w:line="100" w:lineRule="atLeast"/>
        <w:ind w:firstLine="0"/>
        <w:rPr>
          <w:rFonts w:ascii="Calibri" w:eastAsia="Lucida Sans Unicode" w:hAnsi="Calibri"/>
          <w:color w:val="00000A"/>
          <w:sz w:val="22"/>
          <w:lang w:eastAsia="en-US"/>
        </w:rPr>
      </w:pPr>
    </w:p>
    <w:p w:rsidR="001D39D7" w:rsidRDefault="006A14BD" w:rsidP="006A14BD">
      <w:pPr>
        <w:tabs>
          <w:tab w:val="left" w:pos="709"/>
        </w:tabs>
        <w:suppressAutoHyphens/>
        <w:spacing w:after="0" w:line="100" w:lineRule="atLeast"/>
        <w:ind w:firstLine="0"/>
        <w:rPr>
          <w:rFonts w:eastAsia="Lucida Sans Unicode"/>
          <w:color w:val="00000A"/>
          <w:lang w:eastAsia="en-US"/>
        </w:rPr>
      </w:pPr>
      <w:r w:rsidRPr="006A14BD">
        <w:rPr>
          <w:rFonts w:eastAsia="Lucida Sans Unicode"/>
          <w:color w:val="00000A"/>
          <w:lang w:eastAsia="en-US"/>
        </w:rPr>
        <w:t xml:space="preserve">Глава Администрации </w:t>
      </w:r>
    </w:p>
    <w:p w:rsidR="006A14BD" w:rsidRPr="006A14BD" w:rsidRDefault="005C3B6B" w:rsidP="006A14BD">
      <w:pPr>
        <w:tabs>
          <w:tab w:val="left" w:pos="709"/>
        </w:tabs>
        <w:suppressAutoHyphens/>
        <w:spacing w:after="0" w:line="100" w:lineRule="atLeast"/>
        <w:ind w:firstLine="0"/>
        <w:rPr>
          <w:rFonts w:ascii="Calibri" w:eastAsia="Lucida Sans Unicode" w:hAnsi="Calibri"/>
          <w:color w:val="00000A"/>
          <w:sz w:val="22"/>
          <w:lang w:eastAsia="en-US"/>
        </w:rPr>
      </w:pPr>
      <w:r>
        <w:rPr>
          <w:rFonts w:eastAsia="Lucida Sans Unicode"/>
          <w:color w:val="00000A"/>
          <w:lang w:eastAsia="en-US"/>
        </w:rPr>
        <w:t>Красновского</w:t>
      </w:r>
      <w:r w:rsidR="001D39D7">
        <w:rPr>
          <w:rFonts w:eastAsia="Lucida Sans Unicode"/>
          <w:color w:val="00000A"/>
          <w:lang w:eastAsia="en-US"/>
        </w:rPr>
        <w:t xml:space="preserve"> </w:t>
      </w:r>
      <w:r w:rsidR="006A14BD" w:rsidRPr="006A14BD">
        <w:rPr>
          <w:rFonts w:eastAsia="Lucida Sans Unicode"/>
          <w:color w:val="00000A"/>
          <w:lang w:eastAsia="en-US"/>
        </w:rPr>
        <w:t>сельского поселения</w:t>
      </w:r>
      <w:r w:rsidR="006A14BD" w:rsidRPr="006A14BD">
        <w:rPr>
          <w:rFonts w:eastAsia="Lucida Sans Unicode"/>
          <w:color w:val="00000A"/>
          <w:lang w:eastAsia="en-US"/>
        </w:rPr>
        <w:tab/>
      </w:r>
      <w:r w:rsidR="006A14BD" w:rsidRPr="006A14BD">
        <w:rPr>
          <w:rFonts w:eastAsia="Lucida Sans Unicode"/>
          <w:color w:val="00000A"/>
          <w:lang w:eastAsia="en-US"/>
        </w:rPr>
        <w:tab/>
      </w:r>
      <w:r w:rsidR="006A14BD" w:rsidRPr="006A14BD">
        <w:rPr>
          <w:rFonts w:eastAsia="Lucida Sans Unicode"/>
          <w:color w:val="00000A"/>
          <w:lang w:eastAsia="en-US"/>
        </w:rPr>
        <w:tab/>
      </w:r>
      <w:r w:rsidR="006A14BD" w:rsidRPr="006A14BD">
        <w:rPr>
          <w:rFonts w:eastAsia="Lucida Sans Unicode"/>
          <w:color w:val="00000A"/>
          <w:lang w:eastAsia="en-US"/>
        </w:rPr>
        <w:tab/>
      </w:r>
      <w:r w:rsidR="001D39D7">
        <w:rPr>
          <w:rFonts w:eastAsia="Lucida Sans Unicode"/>
          <w:color w:val="00000A"/>
          <w:lang w:eastAsia="en-US"/>
        </w:rPr>
        <w:t xml:space="preserve">           </w:t>
      </w:r>
      <w:r w:rsidR="006A14BD" w:rsidRPr="006A14BD">
        <w:rPr>
          <w:rFonts w:eastAsia="Lucida Sans Unicode"/>
          <w:color w:val="00000A"/>
          <w:lang w:eastAsia="en-US"/>
        </w:rPr>
        <w:t>Г.</w:t>
      </w:r>
      <w:r w:rsidR="001D39D7">
        <w:rPr>
          <w:rFonts w:eastAsia="Lucida Sans Unicode"/>
          <w:color w:val="00000A"/>
          <w:lang w:eastAsia="en-US"/>
        </w:rPr>
        <w:t>В</w:t>
      </w:r>
      <w:r w:rsidR="006A14BD" w:rsidRPr="006A14BD">
        <w:rPr>
          <w:rFonts w:eastAsia="Lucida Sans Unicode"/>
          <w:color w:val="00000A"/>
          <w:lang w:eastAsia="en-US"/>
        </w:rPr>
        <w:t xml:space="preserve">. </w:t>
      </w:r>
      <w:r w:rsidR="001D39D7">
        <w:rPr>
          <w:rFonts w:eastAsia="Lucida Sans Unicode"/>
          <w:color w:val="00000A"/>
          <w:lang w:eastAsia="en-US"/>
        </w:rPr>
        <w:t>Бадаев</w:t>
      </w:r>
    </w:p>
    <w:p w:rsidR="006A14BD" w:rsidRPr="006A14BD" w:rsidRDefault="006A14BD" w:rsidP="006A14BD">
      <w:pPr>
        <w:widowControl w:val="0"/>
        <w:tabs>
          <w:tab w:val="left" w:pos="709"/>
        </w:tabs>
        <w:suppressAutoHyphens/>
        <w:spacing w:after="0" w:line="200" w:lineRule="atLeast"/>
        <w:ind w:left="5103" w:firstLine="0"/>
        <w:jc w:val="center"/>
        <w:rPr>
          <w:rFonts w:ascii="Arial" w:eastAsia="Lucida Sans Unicode" w:hAnsi="Arial" w:cs="Tahoma"/>
          <w:color w:val="00000A"/>
          <w:sz w:val="20"/>
          <w:szCs w:val="24"/>
          <w:lang w:bidi="ru-RU"/>
        </w:rPr>
      </w:pPr>
    </w:p>
    <w:p w:rsidR="006A14BD" w:rsidRPr="006A14BD" w:rsidRDefault="006A14BD" w:rsidP="006A14BD">
      <w:pPr>
        <w:widowControl w:val="0"/>
        <w:tabs>
          <w:tab w:val="left" w:pos="709"/>
        </w:tabs>
        <w:suppressAutoHyphens/>
        <w:spacing w:after="0" w:line="200" w:lineRule="atLeast"/>
        <w:ind w:left="5103" w:firstLine="0"/>
        <w:jc w:val="center"/>
        <w:rPr>
          <w:rFonts w:ascii="Arial" w:eastAsia="Lucida Sans Unicode" w:hAnsi="Arial" w:cs="Tahoma"/>
          <w:color w:val="00000A"/>
          <w:sz w:val="20"/>
          <w:szCs w:val="24"/>
          <w:lang w:bidi="ru-RU"/>
        </w:rPr>
      </w:pPr>
    </w:p>
    <w:p w:rsidR="006A14BD" w:rsidRPr="006A14BD" w:rsidRDefault="006A14BD" w:rsidP="006A14BD">
      <w:pPr>
        <w:widowControl w:val="0"/>
        <w:tabs>
          <w:tab w:val="left" w:pos="709"/>
        </w:tabs>
        <w:suppressAutoHyphens/>
        <w:spacing w:after="0" w:line="200" w:lineRule="atLeast"/>
        <w:ind w:left="5103" w:firstLine="0"/>
        <w:jc w:val="center"/>
        <w:rPr>
          <w:rFonts w:ascii="Arial" w:eastAsia="Lucida Sans Unicode" w:hAnsi="Arial" w:cs="Tahoma"/>
          <w:color w:val="00000A"/>
          <w:sz w:val="20"/>
          <w:szCs w:val="24"/>
          <w:lang w:bidi="ru-RU"/>
        </w:rPr>
      </w:pPr>
    </w:p>
    <w:p w:rsidR="006A14BD" w:rsidRPr="006A14BD" w:rsidRDefault="006A14BD" w:rsidP="006A14BD">
      <w:pPr>
        <w:widowControl w:val="0"/>
        <w:tabs>
          <w:tab w:val="left" w:pos="709"/>
        </w:tabs>
        <w:suppressAutoHyphens/>
        <w:spacing w:after="0" w:line="200" w:lineRule="atLeast"/>
        <w:ind w:left="5103" w:firstLine="0"/>
        <w:jc w:val="center"/>
        <w:rPr>
          <w:rFonts w:ascii="Arial" w:eastAsia="Lucida Sans Unicode" w:hAnsi="Arial" w:cs="Tahoma"/>
          <w:color w:val="00000A"/>
          <w:sz w:val="20"/>
          <w:szCs w:val="24"/>
          <w:lang w:bidi="ru-RU"/>
        </w:rPr>
      </w:pPr>
    </w:p>
    <w:p w:rsidR="006A14BD" w:rsidRDefault="006A14BD" w:rsidP="006A14BD">
      <w:pPr>
        <w:widowControl w:val="0"/>
        <w:tabs>
          <w:tab w:val="left" w:pos="709"/>
        </w:tabs>
        <w:suppressAutoHyphens/>
        <w:spacing w:after="0" w:line="200" w:lineRule="atLeast"/>
        <w:ind w:left="5103" w:firstLine="0"/>
        <w:jc w:val="center"/>
        <w:rPr>
          <w:rFonts w:ascii="Arial" w:eastAsia="Lucida Sans Unicode" w:hAnsi="Arial" w:cs="Tahoma"/>
          <w:color w:val="00000A"/>
          <w:sz w:val="20"/>
          <w:szCs w:val="24"/>
          <w:lang w:bidi="ru-RU"/>
        </w:rPr>
      </w:pPr>
    </w:p>
    <w:p w:rsidR="001C0F0F" w:rsidRDefault="001C0F0F" w:rsidP="006A14BD">
      <w:pPr>
        <w:widowControl w:val="0"/>
        <w:tabs>
          <w:tab w:val="left" w:pos="709"/>
        </w:tabs>
        <w:suppressAutoHyphens/>
        <w:spacing w:after="0" w:line="200" w:lineRule="atLeast"/>
        <w:ind w:left="5103" w:firstLine="0"/>
        <w:jc w:val="center"/>
        <w:rPr>
          <w:rFonts w:ascii="Arial" w:eastAsia="Lucida Sans Unicode" w:hAnsi="Arial" w:cs="Tahoma"/>
          <w:color w:val="00000A"/>
          <w:sz w:val="20"/>
          <w:szCs w:val="24"/>
          <w:lang w:bidi="ru-RU"/>
        </w:rPr>
      </w:pPr>
    </w:p>
    <w:p w:rsidR="001C0F0F" w:rsidRDefault="001C0F0F" w:rsidP="006A14BD">
      <w:pPr>
        <w:widowControl w:val="0"/>
        <w:tabs>
          <w:tab w:val="left" w:pos="709"/>
        </w:tabs>
        <w:suppressAutoHyphens/>
        <w:spacing w:after="0" w:line="200" w:lineRule="atLeast"/>
        <w:ind w:left="5103" w:firstLine="0"/>
        <w:jc w:val="center"/>
        <w:rPr>
          <w:rFonts w:ascii="Arial" w:eastAsia="Lucida Sans Unicode" w:hAnsi="Arial" w:cs="Tahoma"/>
          <w:color w:val="00000A"/>
          <w:sz w:val="20"/>
          <w:szCs w:val="24"/>
          <w:lang w:bidi="ru-RU"/>
        </w:rPr>
      </w:pPr>
    </w:p>
    <w:p w:rsidR="001C0F0F" w:rsidRPr="006A14BD" w:rsidRDefault="001C0F0F" w:rsidP="006A14BD">
      <w:pPr>
        <w:widowControl w:val="0"/>
        <w:tabs>
          <w:tab w:val="left" w:pos="709"/>
        </w:tabs>
        <w:suppressAutoHyphens/>
        <w:spacing w:after="0" w:line="200" w:lineRule="atLeast"/>
        <w:ind w:left="5103" w:firstLine="0"/>
        <w:jc w:val="center"/>
        <w:rPr>
          <w:rFonts w:ascii="Arial" w:eastAsia="Lucida Sans Unicode" w:hAnsi="Arial" w:cs="Tahoma"/>
          <w:color w:val="00000A"/>
          <w:sz w:val="20"/>
          <w:szCs w:val="24"/>
          <w:lang w:bidi="ru-RU"/>
        </w:rPr>
      </w:pPr>
    </w:p>
    <w:p w:rsidR="006A14BD" w:rsidRPr="006A14BD" w:rsidRDefault="006A14BD" w:rsidP="006A14BD">
      <w:pPr>
        <w:widowControl w:val="0"/>
        <w:tabs>
          <w:tab w:val="left" w:pos="709"/>
        </w:tabs>
        <w:suppressAutoHyphens/>
        <w:spacing w:after="0" w:line="200" w:lineRule="atLeast"/>
        <w:ind w:left="5103" w:firstLine="0"/>
        <w:jc w:val="center"/>
        <w:rPr>
          <w:rFonts w:ascii="Arial" w:eastAsia="Lucida Sans Unicode" w:hAnsi="Arial" w:cs="Tahoma"/>
          <w:color w:val="00000A"/>
          <w:sz w:val="20"/>
          <w:szCs w:val="24"/>
          <w:lang w:bidi="ru-RU"/>
        </w:rPr>
      </w:pPr>
    </w:p>
    <w:p w:rsidR="006A14BD" w:rsidRPr="006A14BD" w:rsidRDefault="006A14BD" w:rsidP="006A14BD">
      <w:pPr>
        <w:widowControl w:val="0"/>
        <w:tabs>
          <w:tab w:val="left" w:pos="709"/>
        </w:tabs>
        <w:suppressAutoHyphens/>
        <w:spacing w:after="0" w:line="200" w:lineRule="atLeast"/>
        <w:ind w:left="5103" w:firstLine="0"/>
        <w:jc w:val="center"/>
        <w:rPr>
          <w:rFonts w:ascii="Arial" w:eastAsia="Lucida Sans Unicode" w:hAnsi="Arial" w:cs="Tahoma"/>
          <w:color w:val="00000A"/>
          <w:sz w:val="20"/>
          <w:szCs w:val="24"/>
          <w:lang w:bidi="ru-RU"/>
        </w:rPr>
      </w:pPr>
    </w:p>
    <w:p w:rsidR="006A14BD" w:rsidRPr="006A14BD" w:rsidRDefault="006A14BD" w:rsidP="006A14BD">
      <w:pPr>
        <w:widowControl w:val="0"/>
        <w:tabs>
          <w:tab w:val="left" w:pos="709"/>
        </w:tabs>
        <w:suppressAutoHyphens/>
        <w:spacing w:after="0" w:line="200" w:lineRule="atLeast"/>
        <w:ind w:left="5103" w:firstLine="0"/>
        <w:jc w:val="center"/>
        <w:rPr>
          <w:rFonts w:ascii="Arial" w:eastAsia="Lucida Sans Unicode" w:hAnsi="Arial" w:cs="Tahoma"/>
          <w:color w:val="00000A"/>
          <w:sz w:val="20"/>
          <w:szCs w:val="24"/>
          <w:lang w:bidi="ru-RU"/>
        </w:rPr>
      </w:pPr>
    </w:p>
    <w:p w:rsidR="006A14BD" w:rsidRPr="006A14BD" w:rsidRDefault="006A14BD" w:rsidP="006A14BD">
      <w:pPr>
        <w:widowControl w:val="0"/>
        <w:tabs>
          <w:tab w:val="left" w:pos="709"/>
        </w:tabs>
        <w:suppressAutoHyphens/>
        <w:spacing w:after="0" w:line="200" w:lineRule="atLeast"/>
        <w:ind w:left="5103" w:firstLine="0"/>
        <w:jc w:val="center"/>
        <w:rPr>
          <w:rFonts w:ascii="Arial" w:eastAsia="Lucida Sans Unicode" w:hAnsi="Arial" w:cs="Tahoma"/>
          <w:color w:val="00000A"/>
          <w:sz w:val="20"/>
          <w:szCs w:val="24"/>
          <w:lang w:bidi="ru-RU"/>
        </w:rPr>
      </w:pPr>
    </w:p>
    <w:p w:rsidR="00813107" w:rsidRPr="001C278C" w:rsidRDefault="00813107" w:rsidP="00813107">
      <w:pPr>
        <w:spacing w:after="0" w:line="259" w:lineRule="auto"/>
        <w:ind w:left="70" w:firstLine="0"/>
        <w:jc w:val="right"/>
      </w:pPr>
      <w:r w:rsidRPr="001C278C">
        <w:lastRenderedPageBreak/>
        <w:t>Приложение</w:t>
      </w:r>
    </w:p>
    <w:p w:rsidR="00813107" w:rsidRDefault="00813107" w:rsidP="00813107">
      <w:pPr>
        <w:spacing w:after="0" w:line="259" w:lineRule="auto"/>
        <w:ind w:left="70" w:firstLine="0"/>
        <w:jc w:val="right"/>
      </w:pPr>
      <w:r w:rsidRPr="001C278C">
        <w:t>к постановлению</w:t>
      </w:r>
      <w:r>
        <w:t xml:space="preserve"> </w:t>
      </w:r>
      <w:r w:rsidRPr="001C278C">
        <w:t>Администрации</w:t>
      </w:r>
    </w:p>
    <w:p w:rsidR="00813107" w:rsidRPr="001C278C" w:rsidRDefault="00813107" w:rsidP="00813107">
      <w:pPr>
        <w:spacing w:after="0" w:line="259" w:lineRule="auto"/>
        <w:ind w:left="70" w:firstLine="0"/>
        <w:jc w:val="right"/>
        <w:rPr>
          <w:bCs/>
        </w:rPr>
      </w:pPr>
      <w:r w:rsidRPr="001C278C">
        <w:t xml:space="preserve"> </w:t>
      </w:r>
      <w:r>
        <w:rPr>
          <w:bCs/>
        </w:rPr>
        <w:t>Красновского</w:t>
      </w:r>
      <w:r w:rsidRPr="001C278C">
        <w:rPr>
          <w:bCs/>
        </w:rPr>
        <w:t xml:space="preserve"> сельского поселения </w:t>
      </w:r>
    </w:p>
    <w:p w:rsidR="00813107" w:rsidRPr="001C278C" w:rsidRDefault="00813107" w:rsidP="00813107">
      <w:pPr>
        <w:spacing w:after="0" w:line="259" w:lineRule="auto"/>
        <w:ind w:left="70" w:firstLine="0"/>
        <w:jc w:val="right"/>
      </w:pPr>
      <w:r w:rsidRPr="001C278C">
        <w:t xml:space="preserve">от </w:t>
      </w:r>
      <w:r>
        <w:t>28</w:t>
      </w:r>
      <w:r w:rsidRPr="001C278C">
        <w:t>.</w:t>
      </w:r>
      <w:r>
        <w:t>12</w:t>
      </w:r>
      <w:r w:rsidRPr="001C278C">
        <w:t>.2020 №</w:t>
      </w:r>
      <w:r>
        <w:t xml:space="preserve"> 14</w:t>
      </w:r>
      <w:r w:rsidRPr="001C278C">
        <w:t>9</w:t>
      </w:r>
    </w:p>
    <w:p w:rsidR="006A14BD" w:rsidRPr="006A14BD" w:rsidRDefault="006A14BD" w:rsidP="006A14BD">
      <w:pPr>
        <w:widowControl w:val="0"/>
        <w:tabs>
          <w:tab w:val="left" w:pos="709"/>
        </w:tabs>
        <w:suppressAutoHyphens/>
        <w:spacing w:after="0" w:line="200" w:lineRule="atLeast"/>
        <w:ind w:left="4536" w:firstLine="0"/>
        <w:jc w:val="right"/>
        <w:rPr>
          <w:rFonts w:ascii="Arial" w:eastAsia="Lucida Sans Unicode" w:hAnsi="Arial" w:cs="Tahoma"/>
          <w:color w:val="00000A"/>
          <w:sz w:val="20"/>
          <w:szCs w:val="24"/>
          <w:lang w:bidi="ru-RU"/>
        </w:rPr>
      </w:pPr>
    </w:p>
    <w:p w:rsidR="006A14BD" w:rsidRPr="001C0F0F" w:rsidRDefault="006A14BD" w:rsidP="006A14BD">
      <w:pPr>
        <w:widowControl w:val="0"/>
        <w:tabs>
          <w:tab w:val="left" w:pos="709"/>
        </w:tabs>
        <w:suppressAutoHyphens/>
        <w:spacing w:after="0" w:line="200" w:lineRule="atLeast"/>
        <w:ind w:firstLine="0"/>
        <w:jc w:val="center"/>
        <w:rPr>
          <w:rFonts w:ascii="Arial" w:eastAsia="Lucida Sans Unicode" w:hAnsi="Arial" w:cs="Tahoma"/>
          <w:color w:val="00000A"/>
          <w:sz w:val="20"/>
          <w:szCs w:val="24"/>
          <w:lang w:bidi="ru-RU"/>
        </w:rPr>
      </w:pPr>
      <w:r w:rsidRPr="001C0F0F">
        <w:rPr>
          <w:rFonts w:eastAsia="Lucida Sans Unicode"/>
          <w:color w:val="00000A"/>
          <w:szCs w:val="28"/>
          <w:lang w:bidi="ru-RU"/>
        </w:rPr>
        <w:t>ПОРЯДОК</w:t>
      </w:r>
    </w:p>
    <w:p w:rsidR="006A14BD" w:rsidRPr="006A14BD" w:rsidRDefault="006A14BD" w:rsidP="006A14BD">
      <w:pPr>
        <w:widowControl w:val="0"/>
        <w:tabs>
          <w:tab w:val="left" w:pos="709"/>
        </w:tabs>
        <w:suppressAutoHyphens/>
        <w:spacing w:after="0" w:line="200" w:lineRule="atLeast"/>
        <w:ind w:firstLine="0"/>
        <w:jc w:val="center"/>
        <w:rPr>
          <w:rFonts w:ascii="Arial" w:eastAsia="Lucida Sans Unicode" w:hAnsi="Arial" w:cs="Tahoma"/>
          <w:color w:val="00000A"/>
          <w:sz w:val="20"/>
          <w:szCs w:val="24"/>
          <w:lang w:bidi="ru-RU"/>
        </w:rPr>
      </w:pPr>
      <w:r w:rsidRPr="001C0F0F">
        <w:rPr>
          <w:rFonts w:eastAsia="Lucida Sans Unicode"/>
          <w:color w:val="00000A"/>
          <w:szCs w:val="28"/>
          <w:lang w:bidi="ru-RU"/>
        </w:rPr>
        <w:t>составления и ведения планов финансово-хозяйственной деятельности муниципальных бюджетных учреждений</w:t>
      </w:r>
      <w:r w:rsidRPr="001C0F0F">
        <w:rPr>
          <w:rFonts w:ascii="Arial" w:eastAsia="Lucida Sans Unicode" w:hAnsi="Arial" w:cs="Tahoma"/>
          <w:color w:val="00000A"/>
          <w:sz w:val="20"/>
          <w:szCs w:val="24"/>
          <w:lang w:bidi="ru-RU"/>
        </w:rPr>
        <w:t xml:space="preserve"> </w:t>
      </w:r>
      <w:r w:rsidR="005C3B6B" w:rsidRPr="001C0F0F">
        <w:rPr>
          <w:rFonts w:eastAsia="Lucida Sans Unicode"/>
          <w:color w:val="00000A"/>
          <w:szCs w:val="28"/>
          <w:lang w:bidi="ru-RU"/>
        </w:rPr>
        <w:t>Красновского</w:t>
      </w:r>
      <w:r w:rsidRPr="001C0F0F">
        <w:rPr>
          <w:rFonts w:eastAsia="Lucida Sans Unicode"/>
          <w:color w:val="00000A"/>
          <w:szCs w:val="28"/>
          <w:lang w:bidi="ru-RU"/>
        </w:rPr>
        <w:t xml:space="preserve"> сельского поселения</w:t>
      </w:r>
    </w:p>
    <w:p w:rsidR="006A14BD" w:rsidRPr="006A14BD" w:rsidRDefault="006A14BD" w:rsidP="006A14BD">
      <w:pPr>
        <w:widowControl w:val="0"/>
        <w:tabs>
          <w:tab w:val="left" w:pos="709"/>
        </w:tabs>
        <w:suppressAutoHyphens/>
        <w:spacing w:after="0" w:line="200" w:lineRule="atLeast"/>
        <w:ind w:firstLine="0"/>
        <w:rPr>
          <w:rFonts w:ascii="Arial" w:eastAsia="Lucida Sans Unicode" w:hAnsi="Arial" w:cs="Tahoma"/>
          <w:color w:val="00000A"/>
          <w:sz w:val="20"/>
          <w:szCs w:val="24"/>
          <w:lang w:bidi="ru-RU"/>
        </w:rPr>
      </w:pPr>
    </w:p>
    <w:p w:rsidR="006A14BD" w:rsidRPr="001C0F0F" w:rsidRDefault="006A14BD" w:rsidP="006A14BD">
      <w:pPr>
        <w:tabs>
          <w:tab w:val="left" w:pos="709"/>
        </w:tabs>
        <w:suppressAutoHyphens/>
        <w:spacing w:after="0" w:line="200" w:lineRule="atLeast"/>
        <w:ind w:firstLine="0"/>
        <w:jc w:val="center"/>
        <w:rPr>
          <w:rFonts w:ascii="Arial" w:eastAsia="Lucida Sans Unicode" w:hAnsi="Arial" w:cs="Tahoma"/>
          <w:color w:val="00000A"/>
          <w:sz w:val="20"/>
          <w:szCs w:val="24"/>
          <w:lang w:bidi="ru-RU"/>
        </w:rPr>
      </w:pPr>
      <w:r w:rsidRPr="001C0F0F">
        <w:rPr>
          <w:rFonts w:eastAsia="Lucida Sans Unicode"/>
          <w:color w:val="00000A"/>
          <w:szCs w:val="28"/>
          <w:lang w:bidi="ru-RU"/>
        </w:rPr>
        <w:t>I. Общие положения</w:t>
      </w:r>
    </w:p>
    <w:p w:rsidR="006A14BD" w:rsidRPr="006A14BD" w:rsidRDefault="006A14BD" w:rsidP="001C0F0F">
      <w:pPr>
        <w:tabs>
          <w:tab w:val="left" w:pos="709"/>
        </w:tabs>
        <w:suppressAutoHyphens/>
        <w:spacing w:after="0" w:line="240" w:lineRule="auto"/>
        <w:ind w:firstLine="709"/>
        <w:rPr>
          <w:rFonts w:ascii="Arial" w:eastAsia="Lucida Sans Unicode" w:hAnsi="Arial" w:cs="Tahoma"/>
          <w:color w:val="00000A"/>
          <w:sz w:val="20"/>
          <w:szCs w:val="24"/>
          <w:lang w:bidi="ru-RU"/>
        </w:rPr>
      </w:pPr>
      <w:r w:rsidRPr="006A14BD">
        <w:rPr>
          <w:rFonts w:eastAsia="Lucida Sans Unicode"/>
          <w:color w:val="00000A"/>
          <w:szCs w:val="28"/>
          <w:lang w:bidi="ru-RU"/>
        </w:rPr>
        <w:t>1. Настоящий Порядок составления и ведения плана финансово-хозяйственной деятельности муниципального бюджетного учреждения (далее соответственно – Порядок, План) распространяется на:</w:t>
      </w:r>
    </w:p>
    <w:p w:rsidR="006A14BD" w:rsidRPr="006A14BD" w:rsidRDefault="006A14BD" w:rsidP="001C0F0F">
      <w:pPr>
        <w:tabs>
          <w:tab w:val="left" w:pos="709"/>
        </w:tabs>
        <w:suppressAutoHyphens/>
        <w:spacing w:after="0" w:line="240" w:lineRule="auto"/>
        <w:ind w:firstLine="709"/>
        <w:rPr>
          <w:rFonts w:ascii="Arial" w:eastAsia="Lucida Sans Unicode" w:hAnsi="Arial" w:cs="Tahoma"/>
          <w:color w:val="00000A"/>
          <w:sz w:val="20"/>
          <w:szCs w:val="24"/>
          <w:lang w:bidi="ru-RU"/>
        </w:rPr>
      </w:pPr>
      <w:r w:rsidRPr="006A14BD">
        <w:rPr>
          <w:rFonts w:eastAsia="Lucida Sans Unicode"/>
          <w:color w:val="00000A"/>
          <w:szCs w:val="28"/>
          <w:lang w:bidi="ru-RU"/>
        </w:rPr>
        <w:t>муниципальное бюджетное учреждение (далее при совместном упоминании – учреждение) при составлении проекта Плана, внесении изменений в План.</w:t>
      </w:r>
    </w:p>
    <w:p w:rsidR="006A14BD" w:rsidRPr="006A14BD" w:rsidRDefault="006A14BD" w:rsidP="001C0F0F">
      <w:pPr>
        <w:tabs>
          <w:tab w:val="left" w:pos="709"/>
        </w:tabs>
        <w:suppressAutoHyphens/>
        <w:spacing w:after="0" w:line="240" w:lineRule="auto"/>
        <w:ind w:firstLine="709"/>
        <w:rPr>
          <w:rFonts w:ascii="Arial" w:eastAsia="Lucida Sans Unicode" w:hAnsi="Arial" w:cs="Tahoma"/>
          <w:color w:val="00000A"/>
          <w:sz w:val="20"/>
          <w:szCs w:val="24"/>
          <w:lang w:bidi="ru-RU"/>
        </w:rPr>
      </w:pPr>
      <w:r w:rsidRPr="006A14BD">
        <w:rPr>
          <w:rFonts w:eastAsia="Lucida Sans Unicode"/>
          <w:color w:val="00000A"/>
          <w:szCs w:val="28"/>
          <w:shd w:val="clear" w:color="auto" w:fill="FFFFFF"/>
          <w:lang w:bidi="ru-RU"/>
        </w:rPr>
        <w:t xml:space="preserve">2. План, а также иные документы и информация, предусмотренные Порядком, не содержащие сведения, составляющие государственную тайну, составляются </w:t>
      </w:r>
      <w:r w:rsidRPr="006A14BD">
        <w:rPr>
          <w:rFonts w:eastAsia="Lucida Sans Unicode"/>
          <w:color w:val="00000A"/>
          <w:szCs w:val="28"/>
          <w:shd w:val="clear" w:color="auto" w:fill="FFFFFF"/>
          <w:lang w:bidi="ru-RU"/>
        </w:rPr>
        <w:br/>
        <w:t>и ведутся учреждением в информационной системе в форме электронных документов, подписываемых усиленной квалифицированной электронной подписью лица, уполномоченного в установленном законодательством Российской Федерации порядке действовать от имени учреждения или органа, осуществляющего функции и полномочия учредителя учреждения (далее соответственно – уполномоченное лицо, орган - учредитель).</w:t>
      </w:r>
    </w:p>
    <w:p w:rsidR="006A14BD" w:rsidRPr="006A14BD" w:rsidRDefault="006A14BD" w:rsidP="001C0F0F">
      <w:pPr>
        <w:tabs>
          <w:tab w:val="left" w:pos="709"/>
        </w:tabs>
        <w:suppressAutoHyphens/>
        <w:spacing w:after="0" w:line="240" w:lineRule="auto"/>
        <w:ind w:firstLine="709"/>
        <w:rPr>
          <w:rFonts w:ascii="Arial" w:eastAsia="Lucida Sans Unicode" w:hAnsi="Arial" w:cs="Tahoma"/>
          <w:color w:val="00000A"/>
          <w:sz w:val="20"/>
          <w:szCs w:val="24"/>
          <w:lang w:bidi="ru-RU"/>
        </w:rPr>
      </w:pPr>
      <w:r w:rsidRPr="006A14BD">
        <w:rPr>
          <w:rFonts w:eastAsia="Lucida Sans Unicode"/>
          <w:color w:val="00000A"/>
          <w:szCs w:val="28"/>
          <w:lang w:bidi="ru-RU"/>
        </w:rPr>
        <w:t>Обмен документами и информацией, указанными в абзаце первом настоящего пункта, осуществляется с использованием информационной системы.</w:t>
      </w:r>
    </w:p>
    <w:p w:rsidR="006A14BD" w:rsidRPr="006A14BD" w:rsidRDefault="006A14BD" w:rsidP="001C0F0F">
      <w:pPr>
        <w:tabs>
          <w:tab w:val="left" w:pos="709"/>
        </w:tabs>
        <w:suppressAutoHyphens/>
        <w:spacing w:after="0" w:line="240" w:lineRule="auto"/>
        <w:ind w:firstLine="709"/>
        <w:rPr>
          <w:rFonts w:ascii="Arial" w:eastAsia="Lucida Sans Unicode" w:hAnsi="Arial" w:cs="Tahoma"/>
          <w:color w:val="00000A"/>
          <w:sz w:val="20"/>
          <w:szCs w:val="24"/>
          <w:lang w:bidi="ru-RU"/>
        </w:rPr>
      </w:pPr>
      <w:r w:rsidRPr="006A14BD">
        <w:rPr>
          <w:rFonts w:eastAsia="Lucida Sans Unicode"/>
          <w:color w:val="00000A"/>
          <w:szCs w:val="28"/>
          <w:lang w:bidi="ru-RU"/>
        </w:rPr>
        <w:t xml:space="preserve">3. План, иные документы и информация, предусмотренные Порядком, содержащие сведения, составляющие государственную тайну, составляются </w:t>
      </w:r>
      <w:r w:rsidRPr="006A14BD">
        <w:rPr>
          <w:rFonts w:eastAsia="Lucida Sans Unicode"/>
          <w:color w:val="00000A"/>
          <w:szCs w:val="28"/>
          <w:lang w:bidi="ru-RU"/>
        </w:rPr>
        <w:br/>
        <w:t xml:space="preserve">и ведутся учреждением с соблюдением законодательства Российской Федерации </w:t>
      </w:r>
      <w:r w:rsidRPr="006A14BD">
        <w:rPr>
          <w:rFonts w:eastAsia="Lucida Sans Unicode"/>
          <w:color w:val="00000A"/>
          <w:szCs w:val="28"/>
          <w:lang w:bidi="ru-RU"/>
        </w:rPr>
        <w:br/>
        <w:t>о защите государственной тайны.</w:t>
      </w:r>
    </w:p>
    <w:p w:rsidR="006A14BD" w:rsidRPr="006A14BD" w:rsidRDefault="006A14BD" w:rsidP="001C0F0F">
      <w:pPr>
        <w:tabs>
          <w:tab w:val="left" w:pos="709"/>
        </w:tabs>
        <w:suppressAutoHyphens/>
        <w:spacing w:after="0" w:line="240" w:lineRule="auto"/>
        <w:ind w:firstLine="709"/>
        <w:rPr>
          <w:rFonts w:ascii="Arial" w:eastAsia="Lucida Sans Unicode" w:hAnsi="Arial" w:cs="Tahoma"/>
          <w:color w:val="00000A"/>
          <w:sz w:val="20"/>
          <w:szCs w:val="24"/>
          <w:lang w:bidi="ru-RU"/>
        </w:rPr>
      </w:pPr>
      <w:r w:rsidRPr="006A14BD">
        <w:rPr>
          <w:rFonts w:eastAsia="Lucida Sans Unicode"/>
          <w:color w:val="00000A"/>
          <w:szCs w:val="28"/>
          <w:lang w:bidi="ru-RU"/>
        </w:rPr>
        <w:t>Показатели Плана, содержащие сведения, составляющие государственную тайну, формируются обособленно.</w:t>
      </w:r>
    </w:p>
    <w:p w:rsidR="006A14BD" w:rsidRPr="006A14BD" w:rsidRDefault="006A14BD" w:rsidP="001C0F0F">
      <w:pPr>
        <w:tabs>
          <w:tab w:val="left" w:pos="709"/>
        </w:tabs>
        <w:suppressAutoHyphens/>
        <w:spacing w:after="0" w:line="240" w:lineRule="auto"/>
        <w:ind w:firstLine="709"/>
        <w:rPr>
          <w:rFonts w:ascii="Arial" w:eastAsia="Lucida Sans Unicode" w:hAnsi="Arial" w:cs="Tahoma"/>
          <w:color w:val="00000A"/>
          <w:sz w:val="20"/>
          <w:szCs w:val="24"/>
          <w:lang w:bidi="ru-RU"/>
        </w:rPr>
      </w:pPr>
      <w:r w:rsidRPr="006A14BD">
        <w:rPr>
          <w:rFonts w:eastAsia="Lucida Sans Unicode"/>
          <w:color w:val="00000A"/>
          <w:szCs w:val="28"/>
          <w:lang w:bidi="ru-RU"/>
        </w:rPr>
        <w:t xml:space="preserve">При наличии сведений, составляющих государственную тайну, составление </w:t>
      </w:r>
      <w:r w:rsidRPr="006A14BD">
        <w:rPr>
          <w:rFonts w:eastAsia="Lucida Sans Unicode"/>
          <w:color w:val="00000A"/>
          <w:szCs w:val="28"/>
          <w:lang w:bidi="ru-RU"/>
        </w:rPr>
        <w:br/>
        <w:t>и ведение Плана, а также иных документов, предусмотренных настоящим Порядком, осуществляется на бумажных носителях, собственноручно подписываемых уполномоченным лицом.</w:t>
      </w:r>
    </w:p>
    <w:p w:rsidR="006A14BD" w:rsidRPr="006A14BD" w:rsidRDefault="006A14BD" w:rsidP="001C0F0F">
      <w:pPr>
        <w:tabs>
          <w:tab w:val="left" w:pos="709"/>
        </w:tabs>
        <w:suppressAutoHyphens/>
        <w:spacing w:after="0" w:line="240" w:lineRule="auto"/>
        <w:ind w:firstLine="709"/>
        <w:rPr>
          <w:rFonts w:ascii="Arial" w:eastAsia="Lucida Sans Unicode" w:hAnsi="Arial" w:cs="Tahoma"/>
          <w:color w:val="00000A"/>
          <w:sz w:val="20"/>
          <w:szCs w:val="24"/>
          <w:lang w:bidi="ru-RU"/>
        </w:rPr>
      </w:pPr>
      <w:r w:rsidRPr="006A14BD">
        <w:rPr>
          <w:rFonts w:eastAsia="Lucida Sans Unicode"/>
          <w:color w:val="00000A"/>
          <w:szCs w:val="28"/>
          <w:lang w:bidi="ru-RU"/>
        </w:rPr>
        <w:t>Документы и информация, указанные в абзаце третьем настоящего пункта, представляются в электронном виде путем записи информации на съемный машинный носитель информации с соблюдением требований законодательства Российской Федерации о защите государственной тайны.</w:t>
      </w:r>
    </w:p>
    <w:p w:rsidR="006A14BD" w:rsidRPr="006A14BD" w:rsidRDefault="006A14BD" w:rsidP="001C0F0F">
      <w:pPr>
        <w:tabs>
          <w:tab w:val="left" w:pos="709"/>
        </w:tabs>
        <w:suppressAutoHyphens/>
        <w:spacing w:after="0" w:line="240" w:lineRule="auto"/>
        <w:ind w:firstLine="709"/>
        <w:rPr>
          <w:rFonts w:ascii="Arial" w:eastAsia="Lucida Sans Unicode" w:hAnsi="Arial" w:cs="Tahoma"/>
          <w:color w:val="00000A"/>
          <w:sz w:val="20"/>
          <w:szCs w:val="24"/>
          <w:lang w:bidi="ru-RU"/>
        </w:rPr>
      </w:pPr>
      <w:r w:rsidRPr="006A14BD">
        <w:rPr>
          <w:rFonts w:eastAsia="Lucida Sans Unicode"/>
          <w:color w:val="00000A"/>
          <w:szCs w:val="28"/>
          <w:lang w:bidi="ru-RU"/>
        </w:rPr>
        <w:t xml:space="preserve">4. План муниципального бюджетного учреждения утверждается уполномоченным лицом учреждения, если решением органа - учредителя </w:t>
      </w:r>
      <w:r w:rsidRPr="006A14BD">
        <w:rPr>
          <w:rFonts w:eastAsia="Lucida Sans Unicode"/>
          <w:color w:val="00000A"/>
          <w:szCs w:val="28"/>
          <w:lang w:bidi="ru-RU"/>
        </w:rPr>
        <w:br/>
        <w:t>не установлен иной порядок его утверждения.</w:t>
      </w:r>
    </w:p>
    <w:p w:rsidR="006A14BD" w:rsidRPr="006A14BD" w:rsidRDefault="006A14BD" w:rsidP="001C0F0F">
      <w:pPr>
        <w:tabs>
          <w:tab w:val="left" w:pos="709"/>
        </w:tabs>
        <w:suppressAutoHyphens/>
        <w:spacing w:after="0" w:line="240" w:lineRule="auto"/>
        <w:ind w:firstLine="709"/>
        <w:rPr>
          <w:rFonts w:ascii="Arial" w:eastAsia="Lucida Sans Unicode" w:hAnsi="Arial" w:cs="Tahoma"/>
          <w:color w:val="00000A"/>
          <w:sz w:val="20"/>
          <w:szCs w:val="24"/>
          <w:lang w:bidi="ru-RU"/>
        </w:rPr>
      </w:pPr>
      <w:r w:rsidRPr="006A14BD">
        <w:rPr>
          <w:rFonts w:eastAsia="Lucida Sans Unicode"/>
          <w:color w:val="00000A"/>
          <w:szCs w:val="28"/>
          <w:lang w:bidi="ru-RU"/>
        </w:rPr>
        <w:t>5. Учреждение, имеющее обособленное(</w:t>
      </w:r>
      <w:proofErr w:type="spellStart"/>
      <w:r w:rsidRPr="006A14BD">
        <w:rPr>
          <w:rFonts w:eastAsia="Lucida Sans Unicode"/>
          <w:color w:val="00000A"/>
          <w:szCs w:val="28"/>
          <w:lang w:bidi="ru-RU"/>
        </w:rPr>
        <w:t>ые</w:t>
      </w:r>
      <w:proofErr w:type="spellEnd"/>
      <w:r w:rsidRPr="006A14BD">
        <w:rPr>
          <w:rFonts w:eastAsia="Lucida Sans Unicode"/>
          <w:color w:val="00000A"/>
          <w:szCs w:val="28"/>
          <w:lang w:bidi="ru-RU"/>
        </w:rPr>
        <w:t xml:space="preserve">) подразделение(я), на основании Плана, утвержденного в соответствии порядком, определенным </w:t>
      </w:r>
      <w:r w:rsidRPr="006A14BD">
        <w:rPr>
          <w:rFonts w:eastAsia="Lucida Sans Unicode"/>
          <w:color w:val="00000A"/>
          <w:szCs w:val="28"/>
          <w:lang w:bidi="ru-RU"/>
        </w:rPr>
        <w:br/>
        <w:t>органом - учредителем (далее – Порядок органа - учредителя)</w:t>
      </w:r>
      <w:r w:rsidRPr="006A14BD">
        <w:rPr>
          <w:rFonts w:eastAsia="Lucida Sans Unicode"/>
          <w:color w:val="00000A"/>
          <w:szCs w:val="28"/>
          <w:vertAlign w:val="superscript"/>
          <w:lang w:bidi="ru-RU"/>
        </w:rPr>
        <w:footnoteReference w:id="1"/>
      </w:r>
      <w:r w:rsidRPr="006A14BD">
        <w:rPr>
          <w:rFonts w:eastAsia="Lucida Sans Unicode"/>
          <w:color w:val="00000A"/>
          <w:szCs w:val="28"/>
          <w:lang w:bidi="ru-RU"/>
        </w:rPr>
        <w:t>, утверждает План головного учреждения и План для каждого обособленного подразделения.</w:t>
      </w:r>
    </w:p>
    <w:p w:rsidR="006A14BD" w:rsidRPr="006A14BD" w:rsidRDefault="006A14BD" w:rsidP="001C0F0F">
      <w:pPr>
        <w:tabs>
          <w:tab w:val="left" w:pos="709"/>
        </w:tabs>
        <w:suppressAutoHyphens/>
        <w:spacing w:after="0" w:line="240" w:lineRule="auto"/>
        <w:ind w:firstLine="709"/>
        <w:rPr>
          <w:rFonts w:ascii="Arial" w:eastAsia="Lucida Sans Unicode" w:hAnsi="Arial" w:cs="Tahoma"/>
          <w:color w:val="00000A"/>
          <w:sz w:val="20"/>
          <w:szCs w:val="24"/>
          <w:lang w:bidi="ru-RU"/>
        </w:rPr>
      </w:pPr>
      <w:r w:rsidRPr="006A14BD">
        <w:rPr>
          <w:rFonts w:eastAsia="Lucida Sans Unicode"/>
          <w:color w:val="00000A"/>
          <w:szCs w:val="28"/>
          <w:lang w:bidi="ru-RU"/>
        </w:rPr>
        <w:t xml:space="preserve">6. План составляется на очередной финансовый год и плановый период </w:t>
      </w:r>
      <w:r w:rsidRPr="006A14BD">
        <w:rPr>
          <w:rFonts w:eastAsia="Lucida Sans Unicode"/>
          <w:color w:val="00000A"/>
          <w:szCs w:val="28"/>
          <w:lang w:bidi="ru-RU"/>
        </w:rPr>
        <w:br/>
        <w:t xml:space="preserve">и действует в течение срока действия решения о бюджете </w:t>
      </w:r>
      <w:r w:rsidR="005C3B6B">
        <w:rPr>
          <w:rFonts w:eastAsia="Lucida Sans Unicode"/>
          <w:color w:val="00000A"/>
          <w:szCs w:val="28"/>
          <w:lang w:bidi="ru-RU"/>
        </w:rPr>
        <w:t>Красновского</w:t>
      </w:r>
      <w:r w:rsidRPr="006A14BD">
        <w:rPr>
          <w:rFonts w:eastAsia="Lucida Sans Unicode"/>
          <w:color w:val="00000A"/>
          <w:szCs w:val="28"/>
          <w:lang w:bidi="ru-RU"/>
        </w:rPr>
        <w:t xml:space="preserve"> сельского поселения.</w:t>
      </w:r>
    </w:p>
    <w:p w:rsidR="006A14BD" w:rsidRPr="006A14BD" w:rsidRDefault="006A14BD" w:rsidP="001C0F0F">
      <w:pPr>
        <w:tabs>
          <w:tab w:val="left" w:pos="709"/>
        </w:tabs>
        <w:suppressAutoHyphens/>
        <w:spacing w:after="0" w:line="240" w:lineRule="auto"/>
        <w:ind w:firstLine="709"/>
        <w:rPr>
          <w:rFonts w:ascii="Arial" w:eastAsia="Lucida Sans Unicode" w:hAnsi="Arial" w:cs="Tahoma"/>
          <w:color w:val="00000A"/>
          <w:sz w:val="20"/>
          <w:szCs w:val="24"/>
          <w:lang w:bidi="ru-RU"/>
        </w:rPr>
      </w:pPr>
      <w:r w:rsidRPr="006A14BD">
        <w:rPr>
          <w:rFonts w:eastAsia="Lucida Sans Unicode"/>
          <w:color w:val="00000A"/>
          <w:szCs w:val="28"/>
          <w:lang w:bidi="ru-RU"/>
        </w:rPr>
        <w:t>План вновь созданного учреждения составляется на текущий финансовый год и плановый период.</w:t>
      </w:r>
    </w:p>
    <w:p w:rsidR="006A14BD" w:rsidRPr="006A14BD" w:rsidRDefault="006A14BD" w:rsidP="001C0F0F">
      <w:pPr>
        <w:tabs>
          <w:tab w:val="left" w:pos="709"/>
        </w:tabs>
        <w:suppressAutoHyphens/>
        <w:spacing w:after="0" w:line="240" w:lineRule="auto"/>
        <w:ind w:firstLine="709"/>
        <w:rPr>
          <w:rFonts w:ascii="Arial" w:eastAsia="Lucida Sans Unicode" w:hAnsi="Arial" w:cs="Tahoma"/>
          <w:color w:val="00000A"/>
          <w:sz w:val="20"/>
          <w:szCs w:val="24"/>
          <w:lang w:bidi="ru-RU"/>
        </w:rPr>
      </w:pPr>
      <w:r w:rsidRPr="006A14BD">
        <w:rPr>
          <w:rFonts w:eastAsia="Lucida Sans Unicode"/>
          <w:color w:val="00000A"/>
          <w:szCs w:val="28"/>
          <w:lang w:bidi="ru-RU"/>
        </w:rPr>
        <w:t>7. План составляется по кассовому методу, в валюте Российской Федерации.</w:t>
      </w:r>
      <w:r w:rsidRPr="006A14BD">
        <w:rPr>
          <w:rFonts w:eastAsia="Lucida Sans Unicode"/>
          <w:color w:val="00000A"/>
          <w:sz w:val="20"/>
          <w:szCs w:val="24"/>
          <w:lang w:bidi="ru-RU"/>
        </w:rPr>
        <w:t xml:space="preserve"> </w:t>
      </w:r>
    </w:p>
    <w:p w:rsidR="006A14BD" w:rsidRPr="006A14BD" w:rsidRDefault="006A14BD" w:rsidP="001C0F0F">
      <w:pPr>
        <w:tabs>
          <w:tab w:val="left" w:pos="709"/>
        </w:tabs>
        <w:suppressAutoHyphens/>
        <w:spacing w:after="0" w:line="240" w:lineRule="auto"/>
        <w:ind w:firstLine="709"/>
        <w:rPr>
          <w:rFonts w:ascii="Arial" w:eastAsia="Lucida Sans Unicode" w:hAnsi="Arial" w:cs="Tahoma"/>
          <w:color w:val="00000A"/>
          <w:sz w:val="20"/>
          <w:szCs w:val="24"/>
          <w:lang w:bidi="ru-RU"/>
        </w:rPr>
      </w:pPr>
      <w:r w:rsidRPr="006A14BD">
        <w:rPr>
          <w:rFonts w:eastAsia="Lucida Sans Unicode"/>
          <w:color w:val="00000A"/>
          <w:szCs w:val="28"/>
          <w:lang w:bidi="ru-RU"/>
        </w:rPr>
        <w:t>8. Показатели Плана группируются по следующим направлениям:</w:t>
      </w:r>
    </w:p>
    <w:p w:rsidR="006A14BD" w:rsidRPr="006A14BD" w:rsidRDefault="006A14BD" w:rsidP="001C0F0F">
      <w:pPr>
        <w:tabs>
          <w:tab w:val="left" w:pos="709"/>
        </w:tabs>
        <w:suppressAutoHyphens/>
        <w:spacing w:after="0" w:line="240" w:lineRule="auto"/>
        <w:ind w:firstLine="709"/>
        <w:rPr>
          <w:rFonts w:ascii="Arial" w:eastAsia="Lucida Sans Unicode" w:hAnsi="Arial" w:cs="Tahoma"/>
          <w:color w:val="00000A"/>
          <w:sz w:val="20"/>
          <w:szCs w:val="24"/>
          <w:lang w:bidi="ru-RU"/>
        </w:rPr>
      </w:pPr>
      <w:r w:rsidRPr="006A14BD">
        <w:rPr>
          <w:rFonts w:eastAsia="Lucida Sans Unicode"/>
          <w:color w:val="00000A"/>
          <w:szCs w:val="28"/>
          <w:lang w:bidi="ru-RU"/>
        </w:rPr>
        <w:t>в разделе 1 «Поступления и выплаты» отражаются плановые показатели остатков денежных средств на начало и конец соответствующего финансового года, показатели плановых поступлений и выплат;</w:t>
      </w:r>
    </w:p>
    <w:p w:rsidR="006A14BD" w:rsidRPr="006A14BD" w:rsidRDefault="006A14BD" w:rsidP="001C0F0F">
      <w:pPr>
        <w:tabs>
          <w:tab w:val="left" w:pos="709"/>
        </w:tabs>
        <w:suppressAutoHyphens/>
        <w:spacing w:after="0" w:line="240" w:lineRule="auto"/>
        <w:ind w:firstLine="709"/>
        <w:rPr>
          <w:rFonts w:ascii="Arial" w:eastAsia="Lucida Sans Unicode" w:hAnsi="Arial" w:cs="Tahoma"/>
          <w:color w:val="00000A"/>
          <w:sz w:val="20"/>
          <w:szCs w:val="24"/>
          <w:lang w:bidi="ru-RU"/>
        </w:rPr>
      </w:pPr>
      <w:r w:rsidRPr="006A14BD">
        <w:rPr>
          <w:rFonts w:eastAsia="Lucida Sans Unicode"/>
          <w:color w:val="00000A"/>
          <w:szCs w:val="28"/>
          <w:lang w:bidi="ru-RU"/>
        </w:rPr>
        <w:t>в разделе 2 «Сведения по выплатам на закупки товаров, работ, услуг» детализируются показатели выплат по расходам на закупку товаров, работ, услуг, включенные, в том числе в показатели, отраженные по соответствующим строкам раздела 1 «Поступления и выплаты» Плана.</w:t>
      </w:r>
    </w:p>
    <w:p w:rsidR="006A14BD" w:rsidRPr="006A14BD" w:rsidRDefault="006A14BD" w:rsidP="001C0F0F">
      <w:pPr>
        <w:tabs>
          <w:tab w:val="left" w:pos="709"/>
        </w:tabs>
        <w:suppressAutoHyphens/>
        <w:spacing w:after="0" w:line="240" w:lineRule="auto"/>
        <w:ind w:firstLine="709"/>
        <w:jc w:val="left"/>
        <w:rPr>
          <w:rFonts w:ascii="Arial" w:eastAsia="Lucida Sans Unicode" w:hAnsi="Arial" w:cs="Tahoma"/>
          <w:color w:val="00000A"/>
          <w:sz w:val="20"/>
          <w:szCs w:val="24"/>
          <w:lang w:bidi="ru-RU"/>
        </w:rPr>
      </w:pPr>
    </w:p>
    <w:p w:rsidR="006A14BD" w:rsidRPr="001C0F0F" w:rsidRDefault="006A14BD" w:rsidP="001C0F0F">
      <w:pPr>
        <w:tabs>
          <w:tab w:val="left" w:pos="709"/>
        </w:tabs>
        <w:suppressAutoHyphens/>
        <w:spacing w:after="0" w:line="240" w:lineRule="auto"/>
        <w:ind w:firstLine="709"/>
        <w:jc w:val="center"/>
        <w:rPr>
          <w:rFonts w:ascii="Arial" w:eastAsia="Lucida Sans Unicode" w:hAnsi="Arial" w:cs="Tahoma"/>
          <w:color w:val="00000A"/>
          <w:sz w:val="20"/>
          <w:szCs w:val="24"/>
          <w:lang w:bidi="ru-RU"/>
        </w:rPr>
      </w:pPr>
      <w:r w:rsidRPr="001C0F0F">
        <w:rPr>
          <w:rFonts w:eastAsia="Lucida Sans Unicode"/>
          <w:color w:val="00000A"/>
          <w:szCs w:val="28"/>
          <w:lang w:bidi="ru-RU"/>
        </w:rPr>
        <w:t>II. Составление Плана</w:t>
      </w:r>
    </w:p>
    <w:p w:rsidR="006A14BD" w:rsidRPr="006A14BD" w:rsidRDefault="006A14BD" w:rsidP="001C0F0F">
      <w:pPr>
        <w:tabs>
          <w:tab w:val="left" w:pos="709"/>
        </w:tabs>
        <w:suppressAutoHyphens/>
        <w:spacing w:after="0" w:line="240" w:lineRule="auto"/>
        <w:ind w:firstLine="709"/>
        <w:rPr>
          <w:rFonts w:ascii="Arial" w:eastAsia="Lucida Sans Unicode" w:hAnsi="Arial" w:cs="Tahoma"/>
          <w:color w:val="00000A"/>
          <w:sz w:val="20"/>
          <w:szCs w:val="24"/>
          <w:lang w:bidi="ru-RU"/>
        </w:rPr>
      </w:pPr>
    </w:p>
    <w:p w:rsidR="006A14BD" w:rsidRPr="006A14BD" w:rsidRDefault="006A14BD" w:rsidP="001C0F0F">
      <w:pPr>
        <w:tabs>
          <w:tab w:val="left" w:pos="709"/>
        </w:tabs>
        <w:suppressAutoHyphens/>
        <w:spacing w:after="0" w:line="240" w:lineRule="auto"/>
        <w:ind w:firstLine="709"/>
        <w:rPr>
          <w:rFonts w:ascii="Arial" w:eastAsia="Lucida Sans Unicode" w:hAnsi="Arial" w:cs="Tahoma"/>
          <w:color w:val="00000A"/>
          <w:sz w:val="20"/>
          <w:szCs w:val="24"/>
          <w:lang w:bidi="ru-RU"/>
        </w:rPr>
      </w:pPr>
      <w:r w:rsidRPr="006A14BD">
        <w:rPr>
          <w:rFonts w:eastAsia="Lucida Sans Unicode"/>
          <w:color w:val="00000A"/>
          <w:szCs w:val="28"/>
          <w:lang w:bidi="ru-RU"/>
        </w:rPr>
        <w:t>9. При составлении Плана (внесении в него изменений) устанавливается (уточняется) плановый объем поступлений и выплат денежных средств.</w:t>
      </w:r>
    </w:p>
    <w:p w:rsidR="006A14BD" w:rsidRPr="006A14BD" w:rsidRDefault="006A14BD" w:rsidP="001C0F0F">
      <w:pPr>
        <w:tabs>
          <w:tab w:val="left" w:pos="709"/>
        </w:tabs>
        <w:suppressAutoHyphens/>
        <w:spacing w:after="0" w:line="240" w:lineRule="auto"/>
        <w:ind w:firstLine="709"/>
        <w:rPr>
          <w:rFonts w:ascii="Arial" w:eastAsia="Lucida Sans Unicode" w:hAnsi="Arial" w:cs="Tahoma"/>
          <w:color w:val="00000A"/>
          <w:sz w:val="20"/>
          <w:szCs w:val="24"/>
          <w:lang w:bidi="ru-RU"/>
        </w:rPr>
      </w:pPr>
      <w:r w:rsidRPr="006A14BD">
        <w:rPr>
          <w:rFonts w:eastAsia="Lucida Sans Unicode"/>
          <w:color w:val="00000A"/>
          <w:szCs w:val="28"/>
          <w:lang w:bidi="ru-RU"/>
        </w:rPr>
        <w:t xml:space="preserve">10. Учреждение составляет проект Плана при формировании проекта решения о бюджете </w:t>
      </w:r>
      <w:r w:rsidR="005C3B6B">
        <w:rPr>
          <w:rFonts w:eastAsia="Lucida Sans Unicode"/>
          <w:color w:val="00000A"/>
          <w:szCs w:val="28"/>
          <w:lang w:bidi="ru-RU"/>
        </w:rPr>
        <w:t>Красновского</w:t>
      </w:r>
      <w:r w:rsidRPr="006A14BD">
        <w:rPr>
          <w:rFonts w:eastAsia="Lucida Sans Unicode"/>
          <w:color w:val="00000A"/>
          <w:szCs w:val="28"/>
          <w:lang w:bidi="ru-RU"/>
        </w:rPr>
        <w:t xml:space="preserve"> сельского поселения (</w:t>
      </w:r>
      <w:r w:rsidRPr="006A14BD">
        <w:rPr>
          <w:rFonts w:eastAsia="Lucida Sans Unicode"/>
          <w:color w:val="00000A"/>
          <w:szCs w:val="24"/>
          <w:lang w:bidi="ru-RU"/>
        </w:rPr>
        <w:t>рекомендуемый образец Плана приведен в приложении № 1 к Порядку)</w:t>
      </w:r>
      <w:r w:rsidRPr="006A14BD">
        <w:rPr>
          <w:rFonts w:eastAsia="Lucida Sans Unicode"/>
          <w:color w:val="00000A"/>
          <w:szCs w:val="28"/>
          <w:lang w:bidi="ru-RU"/>
        </w:rPr>
        <w:t>.</w:t>
      </w:r>
    </w:p>
    <w:p w:rsidR="006A14BD" w:rsidRPr="006A14BD" w:rsidRDefault="006A14BD" w:rsidP="001C0F0F">
      <w:pPr>
        <w:tabs>
          <w:tab w:val="left" w:pos="709"/>
        </w:tabs>
        <w:suppressAutoHyphens/>
        <w:spacing w:after="0" w:line="240" w:lineRule="auto"/>
        <w:ind w:firstLine="709"/>
        <w:rPr>
          <w:rFonts w:ascii="Arial" w:eastAsia="Lucida Sans Unicode" w:hAnsi="Arial" w:cs="Tahoma"/>
          <w:color w:val="00000A"/>
          <w:sz w:val="20"/>
          <w:szCs w:val="24"/>
          <w:lang w:bidi="ru-RU"/>
        </w:rPr>
      </w:pPr>
      <w:r w:rsidRPr="006A14BD">
        <w:rPr>
          <w:rFonts w:eastAsia="Lucida Sans Unicode"/>
          <w:color w:val="00000A"/>
          <w:szCs w:val="28"/>
          <w:lang w:bidi="ru-RU"/>
        </w:rPr>
        <w:t>Проект Плана составляется учреждением на основании обоснований (расчетов) плановых показателей поступлений и выплат (далее при совместном упоминании – обоснования (расчеты) плановых показателей),</w:t>
      </w:r>
      <w:r w:rsidRPr="006A14BD">
        <w:rPr>
          <w:rFonts w:eastAsia="Lucida Sans Unicode"/>
          <w:color w:val="00000A"/>
          <w:sz w:val="20"/>
          <w:szCs w:val="24"/>
          <w:lang w:bidi="ru-RU"/>
        </w:rPr>
        <w:t xml:space="preserve"> </w:t>
      </w:r>
      <w:r w:rsidRPr="006A14BD">
        <w:rPr>
          <w:rFonts w:eastAsia="Lucida Sans Unicode"/>
          <w:color w:val="00000A"/>
          <w:szCs w:val="28"/>
          <w:lang w:bidi="ru-RU"/>
        </w:rPr>
        <w:t xml:space="preserve">являющихся неотъемлемой частью Плана, формирование которых осуществляется в соответствии с главой </w:t>
      </w:r>
      <w:r w:rsidRPr="006A14BD">
        <w:rPr>
          <w:rFonts w:eastAsia="Lucida Sans Unicode"/>
          <w:color w:val="00000A"/>
          <w:szCs w:val="28"/>
          <w:lang w:val="en-US" w:bidi="ru-RU"/>
        </w:rPr>
        <w:t>IV</w:t>
      </w:r>
      <w:r w:rsidRPr="006A14BD">
        <w:rPr>
          <w:rFonts w:eastAsia="Lucida Sans Unicode"/>
          <w:color w:val="00000A"/>
          <w:szCs w:val="28"/>
          <w:lang w:bidi="ru-RU"/>
        </w:rPr>
        <w:t xml:space="preserve"> Порядка (</w:t>
      </w:r>
      <w:r w:rsidRPr="006A14BD">
        <w:rPr>
          <w:rFonts w:eastAsia="Lucida Sans Unicode"/>
          <w:color w:val="00000A"/>
          <w:szCs w:val="24"/>
          <w:lang w:bidi="ru-RU"/>
        </w:rPr>
        <w:t>рекомендуемые образцы обоснований (расчетов) плановых показателей поступлений и выплат приведены в приложении № 2 к Порядку</w:t>
      </w:r>
      <w:r w:rsidRPr="006A14BD">
        <w:rPr>
          <w:rFonts w:eastAsia="Lucida Sans Unicode"/>
          <w:color w:val="00000A"/>
          <w:sz w:val="20"/>
          <w:szCs w:val="24"/>
          <w:lang w:bidi="ru-RU"/>
        </w:rPr>
        <w:t>)</w:t>
      </w:r>
      <w:r w:rsidRPr="006A14BD">
        <w:rPr>
          <w:rFonts w:eastAsia="Lucida Sans Unicode"/>
          <w:color w:val="00000A"/>
          <w:szCs w:val="28"/>
          <w:lang w:bidi="ru-RU"/>
        </w:rPr>
        <w:t>.</w:t>
      </w:r>
    </w:p>
    <w:p w:rsidR="006A14BD" w:rsidRPr="006A14BD" w:rsidRDefault="006A14BD" w:rsidP="001C0F0F">
      <w:pPr>
        <w:tabs>
          <w:tab w:val="left" w:pos="709"/>
        </w:tabs>
        <w:suppressAutoHyphens/>
        <w:spacing w:after="0" w:line="240" w:lineRule="auto"/>
        <w:ind w:firstLine="709"/>
        <w:rPr>
          <w:rFonts w:ascii="Arial" w:eastAsia="Lucida Sans Unicode" w:hAnsi="Arial" w:cs="Tahoma"/>
          <w:color w:val="00000A"/>
          <w:sz w:val="20"/>
          <w:szCs w:val="24"/>
          <w:lang w:bidi="ru-RU"/>
        </w:rPr>
      </w:pPr>
      <w:r w:rsidRPr="006A14BD">
        <w:rPr>
          <w:rFonts w:eastAsia="Lucida Sans Unicode"/>
          <w:color w:val="00000A"/>
          <w:szCs w:val="28"/>
          <w:lang w:bidi="ru-RU"/>
        </w:rPr>
        <w:t>Учреждение составляет проект Плана с учетом планируемых объемов:</w:t>
      </w:r>
    </w:p>
    <w:p w:rsidR="006A14BD" w:rsidRPr="006A14BD" w:rsidRDefault="006A14BD" w:rsidP="001C0F0F">
      <w:pPr>
        <w:tabs>
          <w:tab w:val="left" w:pos="709"/>
        </w:tabs>
        <w:suppressAutoHyphens/>
        <w:spacing w:after="0" w:line="240" w:lineRule="auto"/>
        <w:ind w:firstLine="709"/>
        <w:rPr>
          <w:rFonts w:ascii="Arial" w:eastAsia="Lucida Sans Unicode" w:hAnsi="Arial" w:cs="Tahoma"/>
          <w:color w:val="00000A"/>
          <w:sz w:val="20"/>
          <w:szCs w:val="24"/>
          <w:lang w:bidi="ru-RU"/>
        </w:rPr>
      </w:pPr>
      <w:r w:rsidRPr="006A14BD">
        <w:rPr>
          <w:rFonts w:eastAsia="Lucida Sans Unicode"/>
          <w:color w:val="00000A"/>
          <w:szCs w:val="28"/>
          <w:lang w:bidi="ru-RU"/>
        </w:rPr>
        <w:t>а) субсидии на финансовое обеспечение выполнения муниципального задания;</w:t>
      </w:r>
    </w:p>
    <w:p w:rsidR="006A14BD" w:rsidRPr="006A14BD" w:rsidRDefault="006A14BD" w:rsidP="001C0F0F">
      <w:pPr>
        <w:tabs>
          <w:tab w:val="left" w:pos="709"/>
        </w:tabs>
        <w:suppressAutoHyphens/>
        <w:spacing w:after="0" w:line="240" w:lineRule="auto"/>
        <w:ind w:firstLine="709"/>
        <w:rPr>
          <w:rFonts w:ascii="Arial" w:eastAsia="Lucida Sans Unicode" w:hAnsi="Arial" w:cs="Tahoma"/>
          <w:color w:val="00000A"/>
          <w:sz w:val="20"/>
          <w:szCs w:val="24"/>
          <w:lang w:bidi="ru-RU"/>
        </w:rPr>
      </w:pPr>
      <w:r w:rsidRPr="006A14BD">
        <w:rPr>
          <w:rFonts w:eastAsia="Lucida Sans Unicode"/>
          <w:color w:val="00000A"/>
          <w:szCs w:val="28"/>
          <w:lang w:bidi="ru-RU"/>
        </w:rPr>
        <w:t xml:space="preserve">б) субсидий, предусмотренных абзацем вторым пункта 1 статьи 78.1 Бюджетного кодекса Российской Федерации (Собрание законодательства Российской Федерации, 1998, № 31, ст. 3823; 2013, № 52, ст. 6983) </w:t>
      </w:r>
      <w:r w:rsidRPr="006A14BD">
        <w:rPr>
          <w:rFonts w:eastAsia="Lucida Sans Unicode"/>
          <w:color w:val="00000A"/>
          <w:szCs w:val="28"/>
          <w:lang w:bidi="ru-RU"/>
        </w:rPr>
        <w:br/>
        <w:t>(далее – целевая субсидия), и целей их предоставления;</w:t>
      </w:r>
    </w:p>
    <w:p w:rsidR="006A14BD" w:rsidRPr="006A14BD" w:rsidRDefault="006A14BD" w:rsidP="001C0F0F">
      <w:pPr>
        <w:tabs>
          <w:tab w:val="left" w:pos="709"/>
        </w:tabs>
        <w:suppressAutoHyphens/>
        <w:spacing w:after="0" w:line="240" w:lineRule="auto"/>
        <w:ind w:firstLine="709"/>
        <w:rPr>
          <w:rFonts w:ascii="Arial" w:eastAsia="Lucida Sans Unicode" w:hAnsi="Arial" w:cs="Tahoma"/>
          <w:color w:val="00000A"/>
          <w:sz w:val="20"/>
          <w:szCs w:val="24"/>
          <w:lang w:bidi="ru-RU"/>
        </w:rPr>
      </w:pPr>
      <w:r w:rsidRPr="006A14BD">
        <w:rPr>
          <w:rFonts w:eastAsia="Lucida Sans Unicode"/>
          <w:color w:val="00000A"/>
          <w:szCs w:val="28"/>
          <w:lang w:bidi="ru-RU"/>
        </w:rPr>
        <w:t>в) субсидий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 (далее – субсидия на осуществление капитальных вложений);</w:t>
      </w:r>
    </w:p>
    <w:p w:rsidR="006A14BD" w:rsidRPr="006A14BD" w:rsidRDefault="006A14BD" w:rsidP="001C0F0F">
      <w:pPr>
        <w:tabs>
          <w:tab w:val="left" w:pos="709"/>
        </w:tabs>
        <w:suppressAutoHyphens/>
        <w:spacing w:after="0" w:line="240" w:lineRule="auto"/>
        <w:ind w:firstLine="709"/>
        <w:rPr>
          <w:rFonts w:ascii="Arial" w:eastAsia="Lucida Sans Unicode" w:hAnsi="Arial" w:cs="Tahoma"/>
          <w:color w:val="00000A"/>
          <w:sz w:val="20"/>
          <w:szCs w:val="24"/>
          <w:lang w:bidi="ru-RU"/>
        </w:rPr>
      </w:pPr>
      <w:r w:rsidRPr="006A14BD">
        <w:rPr>
          <w:rFonts w:eastAsia="Lucida Sans Unicode"/>
          <w:color w:val="00000A"/>
          <w:szCs w:val="28"/>
          <w:lang w:bidi="ru-RU"/>
        </w:rPr>
        <w:t>г) грантов, в том числе в форме субсидий, предоставляемых из бюджетов бюджетной системы Российской Федерации (далее – грант);</w:t>
      </w:r>
    </w:p>
    <w:p w:rsidR="006A14BD" w:rsidRPr="006A14BD" w:rsidRDefault="006A14BD" w:rsidP="001C0F0F">
      <w:pPr>
        <w:tabs>
          <w:tab w:val="left" w:pos="709"/>
        </w:tabs>
        <w:suppressAutoHyphens/>
        <w:spacing w:after="0" w:line="240" w:lineRule="auto"/>
        <w:ind w:firstLine="709"/>
        <w:rPr>
          <w:rFonts w:ascii="Arial" w:eastAsia="Lucida Sans Unicode" w:hAnsi="Arial" w:cs="Tahoma"/>
          <w:color w:val="00000A"/>
          <w:sz w:val="20"/>
          <w:szCs w:val="24"/>
          <w:lang w:bidi="ru-RU"/>
        </w:rPr>
      </w:pPr>
      <w:r w:rsidRPr="006A14BD">
        <w:rPr>
          <w:rFonts w:eastAsia="Lucida Sans Unicode"/>
          <w:color w:val="00000A"/>
          <w:szCs w:val="28"/>
          <w:lang w:bidi="ru-RU"/>
        </w:rPr>
        <w:t>д) иных доходов, которые планирует получить учреждение при оказании услуг, выполнении работ за плату сверх установленного муниципального задания;</w:t>
      </w:r>
    </w:p>
    <w:p w:rsidR="006A14BD" w:rsidRPr="006A14BD" w:rsidRDefault="006A14BD" w:rsidP="001C0F0F">
      <w:pPr>
        <w:tabs>
          <w:tab w:val="left" w:pos="709"/>
        </w:tabs>
        <w:suppressAutoHyphens/>
        <w:spacing w:after="0" w:line="240" w:lineRule="auto"/>
        <w:ind w:firstLine="709"/>
        <w:rPr>
          <w:rFonts w:ascii="Arial" w:eastAsia="Lucida Sans Unicode" w:hAnsi="Arial" w:cs="Tahoma"/>
          <w:color w:val="00000A"/>
          <w:sz w:val="20"/>
          <w:szCs w:val="24"/>
          <w:lang w:bidi="ru-RU"/>
        </w:rPr>
      </w:pPr>
      <w:r w:rsidRPr="006A14BD">
        <w:rPr>
          <w:rFonts w:eastAsia="Lucida Sans Unicode"/>
          <w:color w:val="00000A"/>
          <w:szCs w:val="28"/>
          <w:lang w:bidi="ru-RU"/>
        </w:rPr>
        <w:t>е) доходов от иной приносящей доход деятельности, предусмотренной уставом учреждения;</w:t>
      </w:r>
    </w:p>
    <w:p w:rsidR="006A14BD" w:rsidRPr="006A14BD" w:rsidRDefault="006A14BD" w:rsidP="001C0F0F">
      <w:pPr>
        <w:tabs>
          <w:tab w:val="left" w:pos="709"/>
        </w:tabs>
        <w:suppressAutoHyphens/>
        <w:spacing w:after="0" w:line="240" w:lineRule="auto"/>
        <w:ind w:firstLine="709"/>
        <w:rPr>
          <w:rFonts w:ascii="Arial" w:eastAsia="Lucida Sans Unicode" w:hAnsi="Arial" w:cs="Tahoma"/>
          <w:color w:val="00000A"/>
          <w:sz w:val="20"/>
          <w:szCs w:val="24"/>
          <w:lang w:bidi="ru-RU"/>
        </w:rPr>
      </w:pPr>
      <w:r w:rsidRPr="006A14BD">
        <w:rPr>
          <w:rFonts w:eastAsia="Lucida Sans Unicode"/>
          <w:color w:val="00000A"/>
          <w:szCs w:val="28"/>
          <w:lang w:bidi="ru-RU"/>
        </w:rPr>
        <w:t>ж) расходов, связанных с осуществлением деятельности, предусмотренной уставом учреждения.</w:t>
      </w:r>
    </w:p>
    <w:p w:rsidR="006A14BD" w:rsidRPr="006A14BD" w:rsidRDefault="006A14BD" w:rsidP="001C0F0F">
      <w:pPr>
        <w:tabs>
          <w:tab w:val="left" w:pos="709"/>
        </w:tabs>
        <w:suppressAutoHyphens/>
        <w:spacing w:after="0" w:line="240" w:lineRule="auto"/>
        <w:ind w:firstLine="709"/>
        <w:rPr>
          <w:rFonts w:ascii="Arial" w:eastAsia="Lucida Sans Unicode" w:hAnsi="Arial" w:cs="Tahoma"/>
          <w:color w:val="00000A"/>
          <w:sz w:val="20"/>
          <w:szCs w:val="24"/>
          <w:lang w:bidi="ru-RU"/>
        </w:rPr>
      </w:pPr>
      <w:r w:rsidRPr="006A14BD">
        <w:rPr>
          <w:rFonts w:eastAsia="Lucida Sans Unicode"/>
          <w:color w:val="00000A"/>
          <w:szCs w:val="28"/>
          <w:lang w:bidi="ru-RU"/>
        </w:rPr>
        <w:t xml:space="preserve">В целях составления проекта Плана орган - учредитель в информационной системе формирует проект муниципального задания и проект соглашений </w:t>
      </w:r>
      <w:r w:rsidRPr="006A14BD">
        <w:rPr>
          <w:rFonts w:eastAsia="Lucida Sans Unicode"/>
          <w:color w:val="00000A"/>
          <w:szCs w:val="28"/>
          <w:lang w:bidi="ru-RU"/>
        </w:rPr>
        <w:br/>
        <w:t xml:space="preserve">о предоставлении субсидий из бюджета </w:t>
      </w:r>
      <w:r w:rsidR="005C3B6B">
        <w:rPr>
          <w:rFonts w:eastAsia="Lucida Sans Unicode"/>
          <w:color w:val="00000A"/>
          <w:szCs w:val="28"/>
          <w:lang w:bidi="ru-RU"/>
        </w:rPr>
        <w:t>Красновского</w:t>
      </w:r>
      <w:r w:rsidRPr="006A14BD">
        <w:rPr>
          <w:rFonts w:eastAsia="Lucida Sans Unicode"/>
          <w:color w:val="00000A"/>
          <w:szCs w:val="28"/>
          <w:lang w:bidi="ru-RU"/>
        </w:rPr>
        <w:t xml:space="preserve"> сельского поселения в целях доведения до учреждения информации о планируемых к предоставлению из бюджета </w:t>
      </w:r>
      <w:r w:rsidR="005C3B6B">
        <w:rPr>
          <w:rFonts w:eastAsia="Lucida Sans Unicode"/>
          <w:color w:val="00000A"/>
          <w:szCs w:val="28"/>
          <w:lang w:bidi="ru-RU"/>
        </w:rPr>
        <w:t>Красновского</w:t>
      </w:r>
      <w:r w:rsidRPr="006A14BD">
        <w:rPr>
          <w:rFonts w:eastAsia="Lucida Sans Unicode"/>
          <w:color w:val="00000A"/>
          <w:szCs w:val="28"/>
          <w:lang w:bidi="ru-RU"/>
        </w:rPr>
        <w:t xml:space="preserve"> сельского поселения объемах субсидий. </w:t>
      </w:r>
    </w:p>
    <w:p w:rsidR="006A14BD" w:rsidRPr="006A14BD" w:rsidRDefault="006A14BD" w:rsidP="001C0F0F">
      <w:pPr>
        <w:tabs>
          <w:tab w:val="left" w:pos="709"/>
        </w:tabs>
        <w:suppressAutoHyphens/>
        <w:spacing w:after="0" w:line="240" w:lineRule="auto"/>
        <w:ind w:firstLine="709"/>
        <w:rPr>
          <w:rFonts w:ascii="Arial" w:eastAsia="Lucida Sans Unicode" w:hAnsi="Arial" w:cs="Tahoma"/>
          <w:color w:val="00000A"/>
          <w:sz w:val="20"/>
          <w:szCs w:val="24"/>
          <w:lang w:bidi="ru-RU"/>
        </w:rPr>
      </w:pPr>
      <w:r w:rsidRPr="006A14BD">
        <w:rPr>
          <w:rFonts w:eastAsia="Lucida Sans Unicode"/>
          <w:color w:val="00000A"/>
          <w:szCs w:val="28"/>
          <w:lang w:bidi="ru-RU"/>
        </w:rPr>
        <w:t xml:space="preserve">11. Учреждение в срок, не превышающий пятнадцати рабочих дней со дня доведения до учреждения органом - учредителем информации о планируемых </w:t>
      </w:r>
      <w:r w:rsidRPr="006A14BD">
        <w:rPr>
          <w:rFonts w:eastAsia="Lucida Sans Unicode"/>
          <w:color w:val="00000A"/>
          <w:szCs w:val="28"/>
          <w:lang w:bidi="ru-RU"/>
        </w:rPr>
        <w:br/>
        <w:t xml:space="preserve">к предоставлению из бюджета </w:t>
      </w:r>
      <w:r w:rsidR="005C3B6B">
        <w:rPr>
          <w:rFonts w:eastAsia="Lucida Sans Unicode"/>
          <w:color w:val="00000A"/>
          <w:szCs w:val="28"/>
          <w:lang w:bidi="ru-RU"/>
        </w:rPr>
        <w:t>Красновского</w:t>
      </w:r>
      <w:r w:rsidRPr="006A14BD">
        <w:rPr>
          <w:rFonts w:eastAsia="Lucida Sans Unicode"/>
          <w:color w:val="00000A"/>
          <w:szCs w:val="28"/>
          <w:lang w:bidi="ru-RU"/>
        </w:rPr>
        <w:t xml:space="preserve"> сельского поселения объемах субсидий, осуществляет формирование проекта Плана на основании обоснований (расчетов) плановых показателей, используемых при составлении проекта Плана, и информации, доведенной органом - учредителем.</w:t>
      </w:r>
    </w:p>
    <w:p w:rsidR="006A14BD" w:rsidRPr="006A14BD" w:rsidRDefault="006A14BD" w:rsidP="001C0F0F">
      <w:pPr>
        <w:tabs>
          <w:tab w:val="left" w:pos="709"/>
        </w:tabs>
        <w:suppressAutoHyphens/>
        <w:spacing w:after="0" w:line="240" w:lineRule="auto"/>
        <w:ind w:firstLine="709"/>
        <w:rPr>
          <w:rFonts w:ascii="Arial" w:eastAsia="Lucida Sans Unicode" w:hAnsi="Arial" w:cs="Tahoma"/>
          <w:color w:val="00000A"/>
          <w:sz w:val="20"/>
          <w:szCs w:val="24"/>
          <w:lang w:bidi="ru-RU"/>
        </w:rPr>
      </w:pPr>
      <w:r w:rsidRPr="006A14BD">
        <w:rPr>
          <w:rFonts w:eastAsia="Lucida Sans Unicode"/>
          <w:color w:val="00000A"/>
          <w:szCs w:val="28"/>
          <w:lang w:bidi="ru-RU"/>
        </w:rPr>
        <w:t>Проект Плана, а также прилагаемые к нему обоснования (расчеты) плановых показателей, формируемые при составлении проекта Плана, подписываются уполномоченным лицом учреждения.</w:t>
      </w:r>
    </w:p>
    <w:p w:rsidR="006A14BD" w:rsidRPr="006A14BD" w:rsidRDefault="006A14BD" w:rsidP="001C0F0F">
      <w:pPr>
        <w:tabs>
          <w:tab w:val="left" w:pos="709"/>
        </w:tabs>
        <w:suppressAutoHyphens/>
        <w:spacing w:after="0" w:line="240" w:lineRule="auto"/>
        <w:ind w:firstLine="709"/>
        <w:rPr>
          <w:rFonts w:ascii="Arial" w:eastAsia="Lucida Sans Unicode" w:hAnsi="Arial" w:cs="Tahoma"/>
          <w:color w:val="00000A"/>
          <w:sz w:val="20"/>
          <w:szCs w:val="24"/>
          <w:lang w:bidi="ru-RU"/>
        </w:rPr>
      </w:pPr>
      <w:r w:rsidRPr="006A14BD">
        <w:rPr>
          <w:rFonts w:eastAsia="Lucida Sans Unicode"/>
          <w:color w:val="00000A"/>
          <w:szCs w:val="28"/>
          <w:lang w:bidi="ru-RU"/>
        </w:rPr>
        <w:t xml:space="preserve">Проект Плана и обоснования (расчеты) плановых показателей, формируемые при составлении проекта Плана, в случае осуществления полномочия </w:t>
      </w:r>
      <w:r w:rsidRPr="006A14BD">
        <w:rPr>
          <w:rFonts w:eastAsia="Lucida Sans Unicode"/>
          <w:color w:val="00000A"/>
          <w:szCs w:val="28"/>
          <w:lang w:bidi="ru-RU"/>
        </w:rPr>
        <w:br/>
        <w:t xml:space="preserve">по утверждению Плана органом - учредителем, рассматриваются и принимаются органом - учредителем одновременно с проектом Плана в соответствии </w:t>
      </w:r>
      <w:r w:rsidRPr="006A14BD">
        <w:rPr>
          <w:rFonts w:eastAsia="Lucida Sans Unicode"/>
          <w:color w:val="00000A"/>
          <w:szCs w:val="28"/>
          <w:lang w:bidi="ru-RU"/>
        </w:rPr>
        <w:br/>
        <w:t>с пунктами 12 - 14 настоящего Порядка.</w:t>
      </w:r>
    </w:p>
    <w:p w:rsidR="006A14BD" w:rsidRPr="006A14BD" w:rsidRDefault="006A14BD" w:rsidP="001C0F0F">
      <w:pPr>
        <w:tabs>
          <w:tab w:val="left" w:pos="709"/>
        </w:tabs>
        <w:suppressAutoHyphens/>
        <w:spacing w:after="0" w:line="240" w:lineRule="auto"/>
        <w:ind w:firstLine="709"/>
        <w:rPr>
          <w:rFonts w:ascii="Arial" w:eastAsia="Lucida Sans Unicode" w:hAnsi="Arial" w:cs="Tahoma"/>
          <w:color w:val="00000A"/>
          <w:sz w:val="20"/>
          <w:szCs w:val="24"/>
          <w:lang w:bidi="ru-RU"/>
        </w:rPr>
      </w:pPr>
      <w:r w:rsidRPr="006A14BD">
        <w:rPr>
          <w:rFonts w:eastAsia="Lucida Sans Unicode"/>
          <w:color w:val="00000A"/>
          <w:szCs w:val="28"/>
          <w:lang w:bidi="ru-RU"/>
        </w:rPr>
        <w:t xml:space="preserve">12. Проект Плана, подписанный уполномоченным лицом учреждения, </w:t>
      </w:r>
      <w:r w:rsidRPr="006A14BD">
        <w:rPr>
          <w:rFonts w:eastAsia="Lucida Sans Unicode"/>
          <w:color w:val="00000A"/>
          <w:szCs w:val="28"/>
          <w:lang w:bidi="ru-RU"/>
        </w:rPr>
        <w:br/>
        <w:t xml:space="preserve">не позднее одного рабочего дня после дня его подписания направляется </w:t>
      </w:r>
      <w:r w:rsidRPr="006A14BD">
        <w:rPr>
          <w:rFonts w:eastAsia="Lucida Sans Unicode"/>
          <w:color w:val="00000A"/>
          <w:szCs w:val="28"/>
          <w:lang w:bidi="ru-RU"/>
        </w:rPr>
        <w:br/>
        <w:t>органу - учредителю.</w:t>
      </w:r>
    </w:p>
    <w:p w:rsidR="006A14BD" w:rsidRPr="006A14BD" w:rsidRDefault="006A14BD" w:rsidP="001C0F0F">
      <w:pPr>
        <w:tabs>
          <w:tab w:val="left" w:pos="709"/>
        </w:tabs>
        <w:suppressAutoHyphens/>
        <w:spacing w:after="0" w:line="240" w:lineRule="auto"/>
        <w:ind w:firstLine="709"/>
        <w:rPr>
          <w:rFonts w:ascii="Arial" w:eastAsia="Lucida Sans Unicode" w:hAnsi="Arial" w:cs="Tahoma"/>
          <w:color w:val="00000A"/>
          <w:sz w:val="20"/>
          <w:szCs w:val="24"/>
          <w:lang w:bidi="ru-RU"/>
        </w:rPr>
      </w:pPr>
      <w:r w:rsidRPr="006A14BD">
        <w:rPr>
          <w:rFonts w:eastAsia="Lucida Sans Unicode"/>
          <w:color w:val="00000A"/>
          <w:szCs w:val="28"/>
          <w:lang w:bidi="ru-RU"/>
        </w:rPr>
        <w:t>13. Орган - учредитель осуществляет рассмотрение проекта Плана на предмет соответствия бюджетному законодательству Российской Федерации, Порядку, Порядку органа - учредителя и при отсутствии замечаний к проекту Плана и (или) обоснованиям (расчетам) плановых показателей в срок, установленный Порядком органа - учредителя, но не позднее десяти рабочих дней со дня получения от учреждения проекта Плана, согласовывает его.</w:t>
      </w:r>
    </w:p>
    <w:p w:rsidR="006A14BD" w:rsidRPr="006A14BD" w:rsidRDefault="006A14BD" w:rsidP="001C0F0F">
      <w:pPr>
        <w:tabs>
          <w:tab w:val="left" w:pos="709"/>
        </w:tabs>
        <w:suppressAutoHyphens/>
        <w:spacing w:after="0" w:line="240" w:lineRule="auto"/>
        <w:ind w:firstLine="709"/>
        <w:rPr>
          <w:rFonts w:ascii="Arial" w:eastAsia="Lucida Sans Unicode" w:hAnsi="Arial" w:cs="Tahoma"/>
          <w:color w:val="00000A"/>
          <w:sz w:val="20"/>
          <w:szCs w:val="24"/>
          <w:lang w:bidi="ru-RU"/>
        </w:rPr>
      </w:pPr>
      <w:r w:rsidRPr="006A14BD">
        <w:rPr>
          <w:rFonts w:eastAsia="Lucida Sans Unicode"/>
          <w:color w:val="00000A"/>
          <w:szCs w:val="28"/>
          <w:lang w:bidi="ru-RU"/>
        </w:rPr>
        <w:t>В случае наличия замечаний к проекту Плана и (или) обоснованиям</w:t>
      </w:r>
      <w:r w:rsidR="00717F71">
        <w:rPr>
          <w:rFonts w:eastAsia="Lucida Sans Unicode"/>
          <w:color w:val="00000A"/>
          <w:szCs w:val="28"/>
          <w:lang w:bidi="ru-RU"/>
        </w:rPr>
        <w:t xml:space="preserve"> </w:t>
      </w:r>
      <w:r w:rsidRPr="006A14BD">
        <w:rPr>
          <w:rFonts w:eastAsia="Lucida Sans Unicode"/>
          <w:color w:val="00000A"/>
          <w:szCs w:val="28"/>
          <w:lang w:bidi="ru-RU"/>
        </w:rPr>
        <w:t xml:space="preserve">(расчетам) плановых показателей орган - учредитель в срок, установленный Порядком органа - учредителя, но не позднее десяти рабочих дней со дня получения от учреждения проекта Плана, направляет учреждению информацию </w:t>
      </w:r>
      <w:r w:rsidRPr="006A14BD">
        <w:rPr>
          <w:rFonts w:eastAsia="Lucida Sans Unicode"/>
          <w:color w:val="00000A"/>
          <w:szCs w:val="28"/>
          <w:lang w:bidi="ru-RU"/>
        </w:rPr>
        <w:br/>
        <w:t>об отклонении проекта Плана с указанием причин отклонения (замечаний).</w:t>
      </w:r>
    </w:p>
    <w:p w:rsidR="006A14BD" w:rsidRPr="006A14BD" w:rsidRDefault="006A14BD" w:rsidP="001C0F0F">
      <w:pPr>
        <w:tabs>
          <w:tab w:val="left" w:pos="709"/>
        </w:tabs>
        <w:suppressAutoHyphens/>
        <w:spacing w:after="0" w:line="240" w:lineRule="auto"/>
        <w:ind w:firstLine="709"/>
        <w:rPr>
          <w:rFonts w:ascii="Arial" w:eastAsia="Lucida Sans Unicode" w:hAnsi="Arial" w:cs="Tahoma"/>
          <w:color w:val="00000A"/>
          <w:sz w:val="20"/>
          <w:szCs w:val="24"/>
          <w:lang w:bidi="ru-RU"/>
        </w:rPr>
      </w:pPr>
      <w:r w:rsidRPr="006A14BD">
        <w:rPr>
          <w:rFonts w:eastAsia="Lucida Sans Unicode"/>
          <w:color w:val="00000A"/>
          <w:szCs w:val="28"/>
          <w:lang w:bidi="ru-RU"/>
        </w:rPr>
        <w:t xml:space="preserve">14. Учреждение в срок, установленный Порядком органа - учредителя, </w:t>
      </w:r>
      <w:r w:rsidRPr="006A14BD">
        <w:rPr>
          <w:rFonts w:eastAsia="Lucida Sans Unicode"/>
          <w:color w:val="00000A"/>
          <w:szCs w:val="28"/>
          <w:lang w:bidi="ru-RU"/>
        </w:rPr>
        <w:br/>
        <w:t xml:space="preserve">но не позднее десяти рабочих дней после дня получения информации </w:t>
      </w:r>
      <w:r w:rsidRPr="006A14BD">
        <w:rPr>
          <w:rFonts w:eastAsia="Lucida Sans Unicode"/>
          <w:color w:val="00000A"/>
          <w:szCs w:val="28"/>
          <w:lang w:bidi="ru-RU"/>
        </w:rPr>
        <w:br/>
        <w:t xml:space="preserve">об отклонении проекта Плана вносит изменения в проект Плана в соответствии </w:t>
      </w:r>
      <w:r w:rsidRPr="006A14BD">
        <w:rPr>
          <w:rFonts w:eastAsia="Lucida Sans Unicode"/>
          <w:color w:val="00000A"/>
          <w:szCs w:val="28"/>
          <w:lang w:bidi="ru-RU"/>
        </w:rPr>
        <w:br/>
        <w:t xml:space="preserve">с полученными замечаниями и направляет уточненный проект Плана </w:t>
      </w:r>
      <w:r w:rsidRPr="006A14BD">
        <w:rPr>
          <w:rFonts w:eastAsia="Lucida Sans Unicode"/>
          <w:color w:val="00000A"/>
          <w:szCs w:val="28"/>
          <w:lang w:bidi="ru-RU"/>
        </w:rPr>
        <w:br/>
        <w:t>органу - учредителю.</w:t>
      </w:r>
    </w:p>
    <w:p w:rsidR="006A14BD" w:rsidRPr="006A14BD" w:rsidRDefault="006A14BD" w:rsidP="001C0F0F">
      <w:pPr>
        <w:tabs>
          <w:tab w:val="left" w:pos="709"/>
        </w:tabs>
        <w:suppressAutoHyphens/>
        <w:spacing w:after="0" w:line="240" w:lineRule="auto"/>
        <w:ind w:firstLine="709"/>
        <w:rPr>
          <w:rFonts w:ascii="Arial" w:eastAsia="Lucida Sans Unicode" w:hAnsi="Arial" w:cs="Tahoma"/>
          <w:color w:val="00000A"/>
          <w:sz w:val="20"/>
          <w:szCs w:val="24"/>
          <w:lang w:bidi="ru-RU"/>
        </w:rPr>
      </w:pPr>
      <w:r w:rsidRPr="006A14BD">
        <w:rPr>
          <w:rFonts w:eastAsia="Lucida Sans Unicode"/>
          <w:color w:val="00000A"/>
          <w:szCs w:val="28"/>
          <w:lang w:bidi="ru-RU"/>
        </w:rPr>
        <w:t>Орган - учредитель рассматривает и принимает уточненный проект Плана (отклоняет проект Плана) в сроки, установленные Порядком органа - учредителя, но не позднее пяти рабочих дней после дня получения уточненного проекта Плана.</w:t>
      </w:r>
    </w:p>
    <w:p w:rsidR="006A14BD" w:rsidRPr="006A14BD" w:rsidRDefault="006A14BD" w:rsidP="001C0F0F">
      <w:pPr>
        <w:tabs>
          <w:tab w:val="left" w:pos="709"/>
        </w:tabs>
        <w:suppressAutoHyphens/>
        <w:spacing w:after="0" w:line="240" w:lineRule="auto"/>
        <w:ind w:firstLine="709"/>
        <w:rPr>
          <w:rFonts w:ascii="Arial" w:eastAsia="Lucida Sans Unicode" w:hAnsi="Arial" w:cs="Tahoma"/>
          <w:color w:val="00000A"/>
          <w:sz w:val="20"/>
          <w:szCs w:val="24"/>
          <w:lang w:bidi="ru-RU"/>
        </w:rPr>
      </w:pPr>
      <w:r w:rsidRPr="006A14BD">
        <w:rPr>
          <w:rFonts w:eastAsia="Lucida Sans Unicode"/>
          <w:color w:val="00000A"/>
          <w:szCs w:val="28"/>
          <w:lang w:bidi="ru-RU"/>
        </w:rPr>
        <w:t xml:space="preserve">15. После принятия решения о бюджете </w:t>
      </w:r>
      <w:r w:rsidR="005C3B6B">
        <w:rPr>
          <w:rFonts w:eastAsia="Lucida Sans Unicode"/>
          <w:color w:val="00000A"/>
          <w:szCs w:val="28"/>
          <w:lang w:bidi="ru-RU"/>
        </w:rPr>
        <w:t>Красновского</w:t>
      </w:r>
      <w:r w:rsidRPr="006A14BD">
        <w:rPr>
          <w:rFonts w:eastAsia="Lucida Sans Unicode"/>
          <w:color w:val="00000A"/>
          <w:szCs w:val="28"/>
          <w:lang w:bidi="ru-RU"/>
        </w:rPr>
        <w:t xml:space="preserve"> сельского поселения Собранием депутатов </w:t>
      </w:r>
      <w:r w:rsidR="005C3B6B">
        <w:rPr>
          <w:rFonts w:eastAsia="Lucida Sans Unicode"/>
          <w:color w:val="00000A"/>
          <w:szCs w:val="28"/>
          <w:lang w:bidi="ru-RU"/>
        </w:rPr>
        <w:t>Красновского</w:t>
      </w:r>
      <w:r w:rsidRPr="006A14BD">
        <w:rPr>
          <w:rFonts w:eastAsia="Lucida Sans Unicode"/>
          <w:color w:val="00000A"/>
          <w:szCs w:val="28"/>
          <w:lang w:bidi="ru-RU"/>
        </w:rPr>
        <w:t xml:space="preserve"> сельского поселения и формирования соглашений о предоставлении субсидий (грантов в форме субсидий) проект Плана при необходимости уточняется учреждением на основании уточненной информации о планируемых к предоставлению из бюджета </w:t>
      </w:r>
      <w:r w:rsidR="005C3B6B">
        <w:rPr>
          <w:rFonts w:eastAsia="Lucida Sans Unicode"/>
          <w:color w:val="00000A"/>
          <w:szCs w:val="28"/>
          <w:lang w:bidi="ru-RU"/>
        </w:rPr>
        <w:t>Красновского</w:t>
      </w:r>
      <w:r w:rsidRPr="006A14BD">
        <w:rPr>
          <w:rFonts w:eastAsia="Lucida Sans Unicode"/>
          <w:color w:val="00000A"/>
          <w:szCs w:val="28"/>
          <w:lang w:bidi="ru-RU"/>
        </w:rPr>
        <w:t xml:space="preserve"> сельского поселения объемах субсидий.</w:t>
      </w:r>
    </w:p>
    <w:p w:rsidR="006A14BD" w:rsidRPr="006A14BD" w:rsidRDefault="006A14BD" w:rsidP="001C0F0F">
      <w:pPr>
        <w:tabs>
          <w:tab w:val="left" w:pos="709"/>
        </w:tabs>
        <w:suppressAutoHyphens/>
        <w:spacing w:after="0" w:line="240" w:lineRule="auto"/>
        <w:ind w:firstLine="709"/>
        <w:rPr>
          <w:rFonts w:ascii="Arial" w:eastAsia="Lucida Sans Unicode" w:hAnsi="Arial" w:cs="Tahoma"/>
          <w:color w:val="00000A"/>
          <w:sz w:val="20"/>
          <w:szCs w:val="24"/>
          <w:lang w:bidi="ru-RU"/>
        </w:rPr>
      </w:pPr>
      <w:r w:rsidRPr="006A14BD">
        <w:rPr>
          <w:rFonts w:eastAsia="Lucida Sans Unicode"/>
          <w:color w:val="00000A"/>
          <w:szCs w:val="28"/>
          <w:lang w:bidi="ru-RU"/>
        </w:rPr>
        <w:t>Уточненный учреждением проект Плана подлежит рассмотрению, согласованию и принятию в соответствии с пунктами 11 - 14 Порядка.</w:t>
      </w:r>
    </w:p>
    <w:p w:rsidR="006A14BD" w:rsidRPr="006A14BD" w:rsidRDefault="006A14BD" w:rsidP="001C0F0F">
      <w:pPr>
        <w:tabs>
          <w:tab w:val="left" w:pos="709"/>
        </w:tabs>
        <w:suppressAutoHyphens/>
        <w:spacing w:after="0" w:line="240" w:lineRule="auto"/>
        <w:ind w:firstLine="709"/>
        <w:rPr>
          <w:rFonts w:ascii="Arial" w:eastAsia="Lucida Sans Unicode" w:hAnsi="Arial" w:cs="Tahoma"/>
          <w:color w:val="00000A"/>
          <w:sz w:val="20"/>
          <w:szCs w:val="24"/>
          <w:lang w:bidi="ru-RU"/>
        </w:rPr>
      </w:pPr>
      <w:r w:rsidRPr="006A14BD">
        <w:rPr>
          <w:rFonts w:eastAsia="Lucida Sans Unicode"/>
          <w:color w:val="00000A"/>
          <w:szCs w:val="28"/>
          <w:lang w:bidi="ru-RU"/>
        </w:rPr>
        <w:t>16.</w:t>
      </w:r>
      <w:r w:rsidRPr="006A14BD">
        <w:rPr>
          <w:rFonts w:eastAsia="Lucida Sans Unicode"/>
          <w:color w:val="00000A"/>
          <w:sz w:val="20"/>
          <w:szCs w:val="24"/>
          <w:lang w:bidi="ru-RU"/>
        </w:rPr>
        <w:t> </w:t>
      </w:r>
      <w:r w:rsidRPr="006A14BD">
        <w:rPr>
          <w:rFonts w:eastAsia="Lucida Sans Unicode"/>
          <w:color w:val="00000A"/>
          <w:szCs w:val="28"/>
          <w:lang w:bidi="ru-RU"/>
        </w:rPr>
        <w:t xml:space="preserve">План подлежит рассмотрению, согласованию и принятию в соответствии </w:t>
      </w:r>
      <w:r w:rsidRPr="006A14BD">
        <w:rPr>
          <w:rFonts w:eastAsia="Lucida Sans Unicode"/>
          <w:color w:val="00000A"/>
          <w:szCs w:val="28"/>
          <w:lang w:bidi="ru-RU"/>
        </w:rPr>
        <w:br/>
        <w:t xml:space="preserve">с пунктами 11 - 14 Порядка, но не позднее десяти рабочих дней после заключения соглашений о предоставлении из бюджета </w:t>
      </w:r>
      <w:r w:rsidR="005C3B6B">
        <w:rPr>
          <w:rFonts w:eastAsia="Lucida Sans Unicode"/>
          <w:color w:val="00000A"/>
          <w:szCs w:val="28"/>
          <w:lang w:bidi="ru-RU"/>
        </w:rPr>
        <w:t>Красновского</w:t>
      </w:r>
      <w:r w:rsidRPr="006A14BD">
        <w:rPr>
          <w:rFonts w:eastAsia="Lucida Sans Unicode"/>
          <w:color w:val="00000A"/>
          <w:szCs w:val="28"/>
          <w:lang w:bidi="ru-RU"/>
        </w:rPr>
        <w:t xml:space="preserve"> сельского поселения субсидий на очередной финансовый год и плановый период.</w:t>
      </w:r>
    </w:p>
    <w:p w:rsidR="006A14BD" w:rsidRPr="006A14BD" w:rsidRDefault="006A14BD" w:rsidP="001C0F0F">
      <w:pPr>
        <w:tabs>
          <w:tab w:val="left" w:pos="709"/>
        </w:tabs>
        <w:suppressAutoHyphens/>
        <w:spacing w:after="0" w:line="240" w:lineRule="auto"/>
        <w:ind w:firstLine="709"/>
        <w:rPr>
          <w:rFonts w:ascii="Arial" w:eastAsia="Lucida Sans Unicode" w:hAnsi="Arial" w:cs="Tahoma"/>
          <w:color w:val="00000A"/>
          <w:sz w:val="20"/>
          <w:szCs w:val="24"/>
          <w:lang w:bidi="ru-RU"/>
        </w:rPr>
      </w:pPr>
      <w:r w:rsidRPr="006A14BD">
        <w:rPr>
          <w:rFonts w:eastAsia="Lucida Sans Unicode"/>
          <w:color w:val="00000A"/>
          <w:szCs w:val="28"/>
          <w:lang w:bidi="ru-RU"/>
        </w:rPr>
        <w:t>17. Проект Плана учреждения, имеющего обособленное(</w:t>
      </w:r>
      <w:proofErr w:type="spellStart"/>
      <w:r w:rsidRPr="006A14BD">
        <w:rPr>
          <w:rFonts w:eastAsia="Lucida Sans Unicode"/>
          <w:color w:val="00000A"/>
          <w:szCs w:val="28"/>
          <w:lang w:bidi="ru-RU"/>
        </w:rPr>
        <w:t>ые</w:t>
      </w:r>
      <w:proofErr w:type="spellEnd"/>
      <w:r w:rsidRPr="006A14BD">
        <w:rPr>
          <w:rFonts w:eastAsia="Lucida Sans Unicode"/>
          <w:color w:val="00000A"/>
          <w:szCs w:val="28"/>
          <w:lang w:bidi="ru-RU"/>
        </w:rPr>
        <w:t>) подразделение(я), формируется на основании проекта Плана головного учреждения и проекта(</w:t>
      </w:r>
      <w:proofErr w:type="spellStart"/>
      <w:r w:rsidRPr="006A14BD">
        <w:rPr>
          <w:rFonts w:eastAsia="Lucida Sans Unicode"/>
          <w:color w:val="00000A"/>
          <w:szCs w:val="28"/>
          <w:lang w:bidi="ru-RU"/>
        </w:rPr>
        <w:t>ов</w:t>
      </w:r>
      <w:proofErr w:type="spellEnd"/>
      <w:r w:rsidRPr="006A14BD">
        <w:rPr>
          <w:rFonts w:eastAsia="Lucida Sans Unicode"/>
          <w:color w:val="00000A"/>
          <w:szCs w:val="28"/>
          <w:lang w:bidi="ru-RU"/>
        </w:rPr>
        <w:t>) Плана(</w:t>
      </w:r>
      <w:proofErr w:type="spellStart"/>
      <w:r w:rsidRPr="006A14BD">
        <w:rPr>
          <w:rFonts w:eastAsia="Lucida Sans Unicode"/>
          <w:color w:val="00000A"/>
          <w:szCs w:val="28"/>
          <w:lang w:bidi="ru-RU"/>
        </w:rPr>
        <w:t>ов</w:t>
      </w:r>
      <w:proofErr w:type="spellEnd"/>
      <w:r w:rsidRPr="006A14BD">
        <w:rPr>
          <w:rFonts w:eastAsia="Lucida Sans Unicode"/>
          <w:color w:val="00000A"/>
          <w:szCs w:val="28"/>
          <w:lang w:bidi="ru-RU"/>
        </w:rPr>
        <w:t>) обособленного(</w:t>
      </w:r>
      <w:proofErr w:type="spellStart"/>
      <w:r w:rsidRPr="006A14BD">
        <w:rPr>
          <w:rFonts w:eastAsia="Lucida Sans Unicode"/>
          <w:color w:val="00000A"/>
          <w:szCs w:val="28"/>
          <w:lang w:bidi="ru-RU"/>
        </w:rPr>
        <w:t>ых</w:t>
      </w:r>
      <w:proofErr w:type="spellEnd"/>
      <w:r w:rsidRPr="006A14BD">
        <w:rPr>
          <w:rFonts w:eastAsia="Lucida Sans Unicode"/>
          <w:color w:val="00000A"/>
          <w:szCs w:val="28"/>
          <w:lang w:bidi="ru-RU"/>
        </w:rPr>
        <w:t>) подразделения(й).</w:t>
      </w:r>
    </w:p>
    <w:p w:rsidR="006A14BD" w:rsidRPr="006A14BD" w:rsidRDefault="006A14BD" w:rsidP="001C0F0F">
      <w:pPr>
        <w:tabs>
          <w:tab w:val="left" w:pos="709"/>
        </w:tabs>
        <w:suppressAutoHyphens/>
        <w:spacing w:after="0" w:line="240" w:lineRule="auto"/>
        <w:ind w:firstLine="709"/>
        <w:rPr>
          <w:rFonts w:ascii="Arial" w:eastAsia="Lucida Sans Unicode" w:hAnsi="Arial" w:cs="Tahoma"/>
          <w:color w:val="00000A"/>
          <w:sz w:val="20"/>
          <w:szCs w:val="24"/>
          <w:lang w:bidi="ru-RU"/>
        </w:rPr>
      </w:pPr>
      <w:r w:rsidRPr="006A14BD">
        <w:rPr>
          <w:rFonts w:eastAsia="Lucida Sans Unicode"/>
          <w:color w:val="00000A"/>
          <w:szCs w:val="28"/>
          <w:lang w:bidi="ru-RU"/>
        </w:rPr>
        <w:t xml:space="preserve">Показатели проекта Плана учреждения формируются без учета </w:t>
      </w:r>
      <w:proofErr w:type="gramStart"/>
      <w:r w:rsidRPr="006A14BD">
        <w:rPr>
          <w:rFonts w:eastAsia="Lucida Sans Unicode"/>
          <w:color w:val="00000A"/>
          <w:szCs w:val="28"/>
          <w:lang w:bidi="ru-RU"/>
        </w:rPr>
        <w:t>показателей  по</w:t>
      </w:r>
      <w:proofErr w:type="gramEnd"/>
      <w:r w:rsidRPr="006A14BD">
        <w:rPr>
          <w:rFonts w:eastAsia="Lucida Sans Unicode"/>
          <w:color w:val="00000A"/>
          <w:szCs w:val="28"/>
          <w:lang w:bidi="ru-RU"/>
        </w:rPr>
        <w:t xml:space="preserve"> поступлениям и выплатам, осуществляемым в рамках расчетов между головным учреждением и</w:t>
      </w:r>
      <w:r w:rsidRPr="006A14BD">
        <w:rPr>
          <w:rFonts w:eastAsia="Lucida Sans Unicode"/>
          <w:color w:val="00000A"/>
          <w:sz w:val="20"/>
          <w:szCs w:val="24"/>
          <w:lang w:bidi="ru-RU"/>
        </w:rPr>
        <w:t xml:space="preserve"> </w:t>
      </w:r>
      <w:r w:rsidRPr="006A14BD">
        <w:rPr>
          <w:rFonts w:eastAsia="Lucida Sans Unicode"/>
          <w:color w:val="00000A"/>
          <w:szCs w:val="28"/>
          <w:lang w:bidi="ru-RU"/>
        </w:rPr>
        <w:t>обособленным подразделением.</w:t>
      </w:r>
    </w:p>
    <w:p w:rsidR="006A14BD" w:rsidRPr="006A14BD" w:rsidRDefault="006A14BD" w:rsidP="001C0F0F">
      <w:pPr>
        <w:tabs>
          <w:tab w:val="left" w:pos="709"/>
        </w:tabs>
        <w:suppressAutoHyphens/>
        <w:spacing w:after="0" w:line="240" w:lineRule="auto"/>
        <w:ind w:firstLine="709"/>
        <w:rPr>
          <w:rFonts w:ascii="Arial" w:eastAsia="Lucida Sans Unicode" w:hAnsi="Arial" w:cs="Tahoma"/>
          <w:color w:val="00000A"/>
          <w:sz w:val="20"/>
          <w:szCs w:val="24"/>
          <w:lang w:bidi="ru-RU"/>
        </w:rPr>
      </w:pPr>
      <w:r w:rsidRPr="006A14BD">
        <w:rPr>
          <w:rFonts w:eastAsia="Lucida Sans Unicode"/>
          <w:color w:val="00000A"/>
          <w:szCs w:val="28"/>
          <w:lang w:bidi="ru-RU"/>
        </w:rPr>
        <w:t>18. Показатели Плана и обоснования (расчеты) плановых показателей должны формироваться по соответствующим кодам (составным частям кода) бюджетной классификации Российской Федерации в части:</w:t>
      </w:r>
    </w:p>
    <w:p w:rsidR="006A14BD" w:rsidRPr="006A14BD" w:rsidRDefault="006A14BD" w:rsidP="001C0F0F">
      <w:pPr>
        <w:tabs>
          <w:tab w:val="left" w:pos="709"/>
        </w:tabs>
        <w:suppressAutoHyphens/>
        <w:spacing w:after="0" w:line="240" w:lineRule="auto"/>
        <w:ind w:firstLine="709"/>
        <w:rPr>
          <w:rFonts w:ascii="Arial" w:eastAsia="Lucida Sans Unicode" w:hAnsi="Arial" w:cs="Tahoma"/>
          <w:color w:val="00000A"/>
          <w:sz w:val="20"/>
          <w:szCs w:val="24"/>
          <w:lang w:bidi="ru-RU"/>
        </w:rPr>
      </w:pPr>
      <w:r w:rsidRPr="006A14BD">
        <w:rPr>
          <w:rFonts w:eastAsia="Lucida Sans Unicode"/>
          <w:color w:val="00000A"/>
          <w:szCs w:val="28"/>
          <w:lang w:bidi="ru-RU"/>
        </w:rPr>
        <w:t>а) планируемых поступлений:</w:t>
      </w:r>
    </w:p>
    <w:p w:rsidR="006A14BD" w:rsidRPr="006A14BD" w:rsidRDefault="006A14BD" w:rsidP="001C0F0F">
      <w:pPr>
        <w:tabs>
          <w:tab w:val="left" w:pos="709"/>
        </w:tabs>
        <w:suppressAutoHyphens/>
        <w:spacing w:after="0" w:line="240" w:lineRule="auto"/>
        <w:ind w:firstLine="709"/>
        <w:rPr>
          <w:rFonts w:ascii="Arial" w:eastAsia="Lucida Sans Unicode" w:hAnsi="Arial" w:cs="Tahoma"/>
          <w:color w:val="00000A"/>
          <w:sz w:val="20"/>
          <w:szCs w:val="24"/>
          <w:lang w:bidi="ru-RU"/>
        </w:rPr>
      </w:pPr>
      <w:r w:rsidRPr="006A14BD">
        <w:rPr>
          <w:rFonts w:eastAsia="Lucida Sans Unicode"/>
          <w:color w:val="00000A"/>
          <w:szCs w:val="28"/>
          <w:lang w:bidi="ru-RU"/>
        </w:rPr>
        <w:t>от доходов – по коду аналитической группы подвида доходов бюджетов классификации доходов бюджетов;</w:t>
      </w:r>
    </w:p>
    <w:p w:rsidR="006A14BD" w:rsidRPr="006A14BD" w:rsidRDefault="006A14BD" w:rsidP="001C0F0F">
      <w:pPr>
        <w:tabs>
          <w:tab w:val="left" w:pos="709"/>
        </w:tabs>
        <w:suppressAutoHyphens/>
        <w:spacing w:after="0" w:line="240" w:lineRule="auto"/>
        <w:ind w:firstLine="709"/>
        <w:rPr>
          <w:rFonts w:ascii="Arial" w:eastAsia="Lucida Sans Unicode" w:hAnsi="Arial" w:cs="Tahoma"/>
          <w:color w:val="00000A"/>
          <w:sz w:val="20"/>
          <w:szCs w:val="24"/>
          <w:lang w:bidi="ru-RU"/>
        </w:rPr>
      </w:pPr>
      <w:r w:rsidRPr="006A14BD">
        <w:rPr>
          <w:rFonts w:eastAsia="Lucida Sans Unicode"/>
          <w:color w:val="00000A"/>
          <w:szCs w:val="28"/>
          <w:lang w:bidi="ru-RU"/>
        </w:rPr>
        <w:t xml:space="preserve">от возврата выплат, произведенных учреждениями в прошлых отчетных периодах (в том числе в связи с: возвратом в текущем финансовом </w:t>
      </w:r>
      <w:r w:rsidRPr="006A14BD">
        <w:rPr>
          <w:rFonts w:eastAsia="Lucida Sans Unicode"/>
          <w:color w:val="00000A"/>
          <w:szCs w:val="28"/>
          <w:lang w:bidi="ru-RU"/>
        </w:rPr>
        <w:br/>
        <w:t xml:space="preserve">году отклоненных кредитной организацией платежей учреждения; возвратом </w:t>
      </w:r>
      <w:r w:rsidRPr="006A14BD">
        <w:rPr>
          <w:rFonts w:eastAsia="Lucida Sans Unicode"/>
          <w:color w:val="00000A"/>
          <w:szCs w:val="28"/>
          <w:lang w:bidi="ru-RU"/>
        </w:rPr>
        <w:br/>
        <w:t xml:space="preserve">в соответствии с законодательством Российской Федерации о налогах </w:t>
      </w:r>
      <w:r w:rsidRPr="006A14BD">
        <w:rPr>
          <w:rFonts w:eastAsia="Lucida Sans Unicode"/>
          <w:color w:val="00000A"/>
          <w:szCs w:val="28"/>
          <w:lang w:bidi="ru-RU"/>
        </w:rPr>
        <w:br/>
        <w:t xml:space="preserve">и сборах излишне уплаченных сумм налогов, сборов, страховых взносов, пеней, штрафов и процентов, возврата предоставленных учреждением кредитов </w:t>
      </w:r>
      <w:r w:rsidRPr="006A14BD">
        <w:rPr>
          <w:rFonts w:eastAsia="Lucida Sans Unicode"/>
          <w:color w:val="00000A"/>
          <w:szCs w:val="28"/>
          <w:lang w:bidi="ru-RU"/>
        </w:rPr>
        <w:br/>
        <w:t>(займов, ссуд) (далее – дебиторской задолженности прошлых лет), а также поступления от операций с финансовыми активами, кредитов, получаемых учреждением, – по коду аналитической группы вида источников финансирования дефицитов бюджетов классификации источников финансирования дефицитов бюджетов;</w:t>
      </w:r>
    </w:p>
    <w:p w:rsidR="006A14BD" w:rsidRPr="006A14BD" w:rsidRDefault="006A14BD" w:rsidP="001C0F0F">
      <w:pPr>
        <w:tabs>
          <w:tab w:val="left" w:pos="709"/>
        </w:tabs>
        <w:suppressAutoHyphens/>
        <w:spacing w:after="0" w:line="240" w:lineRule="auto"/>
        <w:ind w:firstLine="709"/>
        <w:rPr>
          <w:rFonts w:ascii="Arial" w:eastAsia="Lucida Sans Unicode" w:hAnsi="Arial" w:cs="Tahoma"/>
          <w:color w:val="00000A"/>
          <w:sz w:val="20"/>
          <w:szCs w:val="24"/>
          <w:lang w:bidi="ru-RU"/>
        </w:rPr>
      </w:pPr>
      <w:r w:rsidRPr="006A14BD">
        <w:rPr>
          <w:rFonts w:eastAsia="Lucida Sans Unicode"/>
          <w:color w:val="00000A"/>
          <w:szCs w:val="28"/>
          <w:lang w:bidi="ru-RU"/>
        </w:rPr>
        <w:t>б) планируемых выплат:</w:t>
      </w:r>
    </w:p>
    <w:p w:rsidR="006A14BD" w:rsidRPr="006A14BD" w:rsidRDefault="006A14BD" w:rsidP="001C0F0F">
      <w:pPr>
        <w:tabs>
          <w:tab w:val="left" w:pos="709"/>
        </w:tabs>
        <w:suppressAutoHyphens/>
        <w:spacing w:after="0" w:line="240" w:lineRule="auto"/>
        <w:ind w:firstLine="709"/>
        <w:rPr>
          <w:rFonts w:ascii="Arial" w:eastAsia="Lucida Sans Unicode" w:hAnsi="Arial" w:cs="Tahoma"/>
          <w:color w:val="00000A"/>
          <w:sz w:val="20"/>
          <w:szCs w:val="24"/>
          <w:lang w:bidi="ru-RU"/>
        </w:rPr>
      </w:pPr>
      <w:r w:rsidRPr="006A14BD">
        <w:rPr>
          <w:rFonts w:eastAsia="Lucida Sans Unicode"/>
          <w:color w:val="00000A"/>
          <w:szCs w:val="28"/>
          <w:lang w:bidi="ru-RU"/>
        </w:rPr>
        <w:t>по расходам – по кодам видов расходов классификации расходов бюджетов;</w:t>
      </w:r>
    </w:p>
    <w:p w:rsidR="006A14BD" w:rsidRPr="006A14BD" w:rsidRDefault="006A14BD" w:rsidP="001C0F0F">
      <w:pPr>
        <w:tabs>
          <w:tab w:val="left" w:pos="709"/>
        </w:tabs>
        <w:suppressAutoHyphens/>
        <w:spacing w:after="0" w:line="240" w:lineRule="auto"/>
        <w:ind w:firstLine="709"/>
        <w:rPr>
          <w:rFonts w:ascii="Arial" w:eastAsia="Lucida Sans Unicode" w:hAnsi="Arial" w:cs="Tahoma"/>
          <w:color w:val="00000A"/>
          <w:sz w:val="20"/>
          <w:szCs w:val="24"/>
          <w:lang w:bidi="ru-RU"/>
        </w:rPr>
      </w:pPr>
      <w:r w:rsidRPr="006A14BD">
        <w:rPr>
          <w:rFonts w:eastAsia="Lucida Sans Unicode"/>
          <w:color w:val="00000A"/>
          <w:szCs w:val="28"/>
          <w:lang w:bidi="ru-RU"/>
        </w:rPr>
        <w:t xml:space="preserve">по возврату в бюджет остатков субсидий прошлых лет, предоставлению учреждением кредитов (займов, ссуд), возврату полученных учреждением кредитов, а также перечисление средств на депозиты и вложение в финансовые активы – по коду аналитической группы вида источников финансирования дефицитов бюджетов </w:t>
      </w:r>
      <w:hyperlink r:id="rId7">
        <w:r w:rsidRPr="006A14BD">
          <w:rPr>
            <w:rFonts w:eastAsia="Lucida Sans Unicode"/>
            <w:szCs w:val="28"/>
            <w:lang w:bidi="ru-RU"/>
          </w:rPr>
          <w:t>классификаци</w:t>
        </w:r>
      </w:hyperlink>
      <w:r w:rsidRPr="006A14BD">
        <w:rPr>
          <w:rFonts w:eastAsia="Lucida Sans Unicode"/>
          <w:szCs w:val="28"/>
          <w:lang w:bidi="ru-RU"/>
        </w:rPr>
        <w:t>и</w:t>
      </w:r>
      <w:r w:rsidRPr="006A14BD">
        <w:rPr>
          <w:rFonts w:eastAsia="Lucida Sans Unicode"/>
          <w:color w:val="00000A"/>
          <w:szCs w:val="28"/>
          <w:lang w:bidi="ru-RU"/>
        </w:rPr>
        <w:t xml:space="preserve"> источников финансирования дефицитов бюджетов;</w:t>
      </w:r>
    </w:p>
    <w:p w:rsidR="006A14BD" w:rsidRPr="006A14BD" w:rsidRDefault="006A14BD" w:rsidP="001C0F0F">
      <w:pPr>
        <w:tabs>
          <w:tab w:val="left" w:pos="709"/>
        </w:tabs>
        <w:suppressAutoHyphens/>
        <w:spacing w:after="0" w:line="240" w:lineRule="auto"/>
        <w:ind w:firstLine="709"/>
        <w:rPr>
          <w:rFonts w:ascii="Arial" w:eastAsia="Lucida Sans Unicode" w:hAnsi="Arial" w:cs="Tahoma"/>
          <w:color w:val="00000A"/>
          <w:sz w:val="20"/>
          <w:szCs w:val="24"/>
          <w:lang w:bidi="ru-RU"/>
        </w:rPr>
      </w:pPr>
      <w:r w:rsidRPr="006A14BD">
        <w:rPr>
          <w:rFonts w:eastAsia="Lucida Sans Unicode"/>
          <w:color w:val="00000A"/>
          <w:szCs w:val="28"/>
          <w:lang w:bidi="ru-RU"/>
        </w:rPr>
        <w:t>по уплате налогов, объектом налогообложения которых являются доходы (прибыль) учреждения, – по коду аналитической группы подвида доходов бюджетов классификации доходов бюджетов;</w:t>
      </w:r>
    </w:p>
    <w:p w:rsidR="006A14BD" w:rsidRPr="006A14BD" w:rsidRDefault="006A14BD" w:rsidP="001C0F0F">
      <w:pPr>
        <w:tabs>
          <w:tab w:val="left" w:pos="709"/>
        </w:tabs>
        <w:suppressAutoHyphens/>
        <w:spacing w:after="0" w:line="240" w:lineRule="auto"/>
        <w:ind w:firstLine="709"/>
        <w:rPr>
          <w:rFonts w:ascii="Arial" w:eastAsia="Lucida Sans Unicode" w:hAnsi="Arial" w:cs="Tahoma"/>
          <w:color w:val="00000A"/>
          <w:sz w:val="20"/>
          <w:szCs w:val="24"/>
          <w:lang w:bidi="ru-RU"/>
        </w:rPr>
      </w:pPr>
      <w:r w:rsidRPr="006A14BD">
        <w:rPr>
          <w:rFonts w:eastAsia="Lucida Sans Unicode"/>
          <w:color w:val="00000A"/>
          <w:szCs w:val="28"/>
          <w:lang w:bidi="ru-RU"/>
        </w:rPr>
        <w:t>в) в рамках расчетов между головным учреждением и обособленным(и) подразделением(</w:t>
      </w:r>
      <w:proofErr w:type="spellStart"/>
      <w:r w:rsidRPr="006A14BD">
        <w:rPr>
          <w:rFonts w:eastAsia="Lucida Sans Unicode"/>
          <w:color w:val="00000A"/>
          <w:szCs w:val="28"/>
          <w:lang w:bidi="ru-RU"/>
        </w:rPr>
        <w:t>ями</w:t>
      </w:r>
      <w:proofErr w:type="spellEnd"/>
      <w:r w:rsidRPr="006A14BD">
        <w:rPr>
          <w:rFonts w:eastAsia="Lucida Sans Unicode"/>
          <w:color w:val="00000A"/>
          <w:szCs w:val="28"/>
          <w:lang w:bidi="ru-RU"/>
        </w:rPr>
        <w:t xml:space="preserve">), в том числе при перечислении обособленному подразделению средств части субсидии (гранта в форме субсидии), полученной учреждением из бюджета, – по коду аналитической группы вида источников финансирования дефицитов бюджетов </w:t>
      </w:r>
      <w:r w:rsidR="00717F71">
        <w:t>классификации</w:t>
      </w:r>
      <w:r w:rsidRPr="006A14BD">
        <w:rPr>
          <w:rFonts w:eastAsia="Lucida Sans Unicode"/>
          <w:color w:val="00000A"/>
          <w:szCs w:val="28"/>
          <w:lang w:bidi="ru-RU"/>
        </w:rPr>
        <w:t xml:space="preserve"> источников финансирования дефицитов бюджетов.</w:t>
      </w:r>
    </w:p>
    <w:p w:rsidR="006A14BD" w:rsidRPr="006A14BD" w:rsidRDefault="006A14BD" w:rsidP="001C0F0F">
      <w:pPr>
        <w:tabs>
          <w:tab w:val="left" w:pos="709"/>
        </w:tabs>
        <w:suppressAutoHyphens/>
        <w:spacing w:after="0" w:line="240" w:lineRule="auto"/>
        <w:ind w:firstLine="709"/>
        <w:jc w:val="left"/>
        <w:rPr>
          <w:rFonts w:ascii="Arial" w:eastAsia="Lucida Sans Unicode" w:hAnsi="Arial" w:cs="Tahoma"/>
          <w:color w:val="00000A"/>
          <w:sz w:val="20"/>
          <w:szCs w:val="24"/>
          <w:lang w:bidi="ru-RU"/>
        </w:rPr>
      </w:pPr>
    </w:p>
    <w:p w:rsidR="006A14BD" w:rsidRPr="001C0F0F" w:rsidRDefault="006A14BD" w:rsidP="001C0F0F">
      <w:pPr>
        <w:tabs>
          <w:tab w:val="left" w:pos="709"/>
        </w:tabs>
        <w:suppressAutoHyphens/>
        <w:spacing w:after="0" w:line="240" w:lineRule="auto"/>
        <w:ind w:firstLine="709"/>
        <w:jc w:val="center"/>
        <w:rPr>
          <w:rFonts w:ascii="Arial" w:eastAsia="Lucida Sans Unicode" w:hAnsi="Arial" w:cs="Tahoma"/>
          <w:color w:val="00000A"/>
          <w:sz w:val="20"/>
          <w:szCs w:val="24"/>
          <w:lang w:bidi="ru-RU"/>
        </w:rPr>
      </w:pPr>
      <w:r w:rsidRPr="001C0F0F">
        <w:rPr>
          <w:rFonts w:eastAsia="Lucida Sans Unicode"/>
          <w:color w:val="00000A"/>
          <w:szCs w:val="28"/>
          <w:lang w:val="en-US" w:bidi="ru-RU"/>
        </w:rPr>
        <w:t>III</w:t>
      </w:r>
      <w:r w:rsidRPr="001C0F0F">
        <w:rPr>
          <w:rFonts w:eastAsia="Lucida Sans Unicode"/>
          <w:color w:val="00000A"/>
          <w:szCs w:val="28"/>
          <w:lang w:bidi="ru-RU"/>
        </w:rPr>
        <w:t>. Ведение Плана</w:t>
      </w:r>
    </w:p>
    <w:p w:rsidR="006A14BD" w:rsidRPr="006A14BD" w:rsidRDefault="006A14BD" w:rsidP="001C0F0F">
      <w:pPr>
        <w:tabs>
          <w:tab w:val="left" w:pos="709"/>
        </w:tabs>
        <w:suppressAutoHyphens/>
        <w:spacing w:after="0" w:line="240" w:lineRule="auto"/>
        <w:ind w:firstLine="709"/>
        <w:jc w:val="left"/>
        <w:rPr>
          <w:rFonts w:ascii="Arial" w:eastAsia="Lucida Sans Unicode" w:hAnsi="Arial" w:cs="Tahoma"/>
          <w:color w:val="00000A"/>
          <w:sz w:val="20"/>
          <w:szCs w:val="24"/>
          <w:lang w:bidi="ru-RU"/>
        </w:rPr>
      </w:pPr>
    </w:p>
    <w:p w:rsidR="006A14BD" w:rsidRPr="006A14BD" w:rsidRDefault="006A14BD" w:rsidP="001C0F0F">
      <w:pPr>
        <w:tabs>
          <w:tab w:val="left" w:pos="709"/>
        </w:tabs>
        <w:suppressAutoHyphens/>
        <w:spacing w:after="0" w:line="240" w:lineRule="auto"/>
        <w:ind w:firstLine="709"/>
        <w:rPr>
          <w:rFonts w:ascii="Arial" w:eastAsia="Lucida Sans Unicode" w:hAnsi="Arial" w:cs="Tahoma"/>
          <w:color w:val="00000A"/>
          <w:sz w:val="20"/>
          <w:szCs w:val="24"/>
          <w:lang w:bidi="ru-RU"/>
        </w:rPr>
      </w:pPr>
      <w:bookmarkStart w:id="1" w:name="P90"/>
      <w:bookmarkEnd w:id="1"/>
      <w:r w:rsidRPr="006A14BD">
        <w:rPr>
          <w:rFonts w:eastAsia="Lucida Sans Unicode"/>
          <w:color w:val="00000A"/>
          <w:szCs w:val="28"/>
          <w:lang w:bidi="ru-RU"/>
        </w:rPr>
        <w:t xml:space="preserve">19. Ведение Плана осуществляется учреждением путем внесения изменений </w:t>
      </w:r>
      <w:r w:rsidRPr="006A14BD">
        <w:rPr>
          <w:rFonts w:eastAsia="Lucida Sans Unicode"/>
          <w:color w:val="00000A"/>
          <w:szCs w:val="28"/>
          <w:lang w:bidi="ru-RU"/>
        </w:rPr>
        <w:br/>
        <w:t>в показатели Плана (далее – изменение показателей Плана) текущего финансового года, очередного года и первого года планового периода и формирования показателей Плана второго года планового периода.</w:t>
      </w:r>
    </w:p>
    <w:p w:rsidR="006A14BD" w:rsidRPr="006A14BD" w:rsidRDefault="006A14BD" w:rsidP="001C0F0F">
      <w:pPr>
        <w:tabs>
          <w:tab w:val="left" w:pos="709"/>
        </w:tabs>
        <w:suppressAutoHyphens/>
        <w:spacing w:after="0" w:line="240" w:lineRule="auto"/>
        <w:ind w:firstLine="709"/>
        <w:rPr>
          <w:rFonts w:ascii="Arial" w:eastAsia="Lucida Sans Unicode" w:hAnsi="Arial" w:cs="Tahoma"/>
          <w:color w:val="00000A"/>
          <w:sz w:val="20"/>
          <w:szCs w:val="24"/>
          <w:lang w:bidi="ru-RU"/>
        </w:rPr>
      </w:pPr>
      <w:r w:rsidRPr="006A14BD">
        <w:rPr>
          <w:rFonts w:eastAsia="Lucida Sans Unicode"/>
          <w:color w:val="00000A"/>
          <w:szCs w:val="28"/>
          <w:lang w:bidi="ru-RU"/>
        </w:rPr>
        <w:t xml:space="preserve">Внесение изменений в показатели Плана осуществляется в соответствии </w:t>
      </w:r>
      <w:r w:rsidRPr="006A14BD">
        <w:rPr>
          <w:rFonts w:eastAsia="Lucida Sans Unicode"/>
          <w:color w:val="00000A"/>
          <w:szCs w:val="28"/>
          <w:lang w:bidi="ru-RU"/>
        </w:rPr>
        <w:br/>
        <w:t xml:space="preserve">с пунктами 11 - 14 Порядка. </w:t>
      </w:r>
    </w:p>
    <w:p w:rsidR="006A14BD" w:rsidRPr="006A14BD" w:rsidRDefault="006A14BD" w:rsidP="001C0F0F">
      <w:pPr>
        <w:tabs>
          <w:tab w:val="left" w:pos="709"/>
        </w:tabs>
        <w:suppressAutoHyphens/>
        <w:spacing w:after="0" w:line="240" w:lineRule="auto"/>
        <w:ind w:firstLine="709"/>
        <w:rPr>
          <w:rFonts w:ascii="Arial" w:eastAsia="Lucida Sans Unicode" w:hAnsi="Arial" w:cs="Tahoma"/>
          <w:color w:val="00000A"/>
          <w:sz w:val="20"/>
          <w:szCs w:val="24"/>
          <w:lang w:bidi="ru-RU"/>
        </w:rPr>
      </w:pPr>
      <w:r w:rsidRPr="006A14BD">
        <w:rPr>
          <w:rFonts w:eastAsia="Lucida Sans Unicode"/>
          <w:color w:val="00000A"/>
          <w:szCs w:val="28"/>
          <w:lang w:bidi="ru-RU"/>
        </w:rPr>
        <w:t>20. Изменение показателей Плана в течение текущего финансового года осуществляется в том числе в связи с:</w:t>
      </w:r>
    </w:p>
    <w:p w:rsidR="006A14BD" w:rsidRPr="006A14BD" w:rsidRDefault="006A14BD" w:rsidP="001C0F0F">
      <w:pPr>
        <w:tabs>
          <w:tab w:val="left" w:pos="709"/>
        </w:tabs>
        <w:suppressAutoHyphens/>
        <w:spacing w:after="0" w:line="240" w:lineRule="auto"/>
        <w:ind w:firstLine="709"/>
        <w:rPr>
          <w:rFonts w:ascii="Arial" w:eastAsia="Lucida Sans Unicode" w:hAnsi="Arial" w:cs="Tahoma"/>
          <w:color w:val="00000A"/>
          <w:sz w:val="20"/>
          <w:szCs w:val="24"/>
          <w:lang w:bidi="ru-RU"/>
        </w:rPr>
      </w:pPr>
      <w:r w:rsidRPr="006A14BD">
        <w:rPr>
          <w:rFonts w:eastAsia="Lucida Sans Unicode"/>
          <w:color w:val="00000A"/>
          <w:szCs w:val="28"/>
          <w:lang w:bidi="ru-RU"/>
        </w:rPr>
        <w:t xml:space="preserve">а) использованием остатков средств на начало текущего финансового года, </w:t>
      </w:r>
      <w:r w:rsidRPr="006A14BD">
        <w:rPr>
          <w:rFonts w:eastAsia="Lucida Sans Unicode"/>
          <w:color w:val="00000A"/>
          <w:szCs w:val="28"/>
          <w:lang w:bidi="ru-RU"/>
        </w:rPr>
        <w:br/>
        <w:t xml:space="preserve">в том числе неиспользованных остатков целевых субсидий и субсидий </w:t>
      </w:r>
      <w:r w:rsidRPr="006A14BD">
        <w:rPr>
          <w:rFonts w:eastAsia="Lucida Sans Unicode"/>
          <w:color w:val="00000A"/>
          <w:szCs w:val="28"/>
          <w:lang w:bidi="ru-RU"/>
        </w:rPr>
        <w:br/>
        <w:t xml:space="preserve">на осуществление капитальных вложений, потребность в которых подтверждена </w:t>
      </w:r>
      <w:r w:rsidRPr="006A14BD">
        <w:rPr>
          <w:rFonts w:eastAsia="Lucida Sans Unicode"/>
          <w:color w:val="00000A"/>
          <w:szCs w:val="28"/>
          <w:lang w:bidi="ru-RU"/>
        </w:rPr>
        <w:br/>
        <w:t>в установленном бюджетным законодательством порядке;</w:t>
      </w:r>
    </w:p>
    <w:p w:rsidR="006A14BD" w:rsidRPr="006A14BD" w:rsidRDefault="006A14BD" w:rsidP="001C0F0F">
      <w:pPr>
        <w:tabs>
          <w:tab w:val="left" w:pos="709"/>
        </w:tabs>
        <w:suppressAutoHyphens/>
        <w:spacing w:after="0" w:line="240" w:lineRule="auto"/>
        <w:ind w:firstLine="709"/>
        <w:rPr>
          <w:rFonts w:ascii="Arial" w:eastAsia="Lucida Sans Unicode" w:hAnsi="Arial" w:cs="Tahoma"/>
          <w:color w:val="00000A"/>
          <w:sz w:val="20"/>
          <w:szCs w:val="24"/>
          <w:lang w:bidi="ru-RU"/>
        </w:rPr>
      </w:pPr>
      <w:r w:rsidRPr="006A14BD">
        <w:rPr>
          <w:rFonts w:eastAsia="Lucida Sans Unicode"/>
          <w:color w:val="00000A"/>
          <w:szCs w:val="28"/>
          <w:lang w:bidi="ru-RU"/>
        </w:rPr>
        <w:t xml:space="preserve">б) изменением объемов планируемых поступлений, а также объемов </w:t>
      </w:r>
      <w:r w:rsidRPr="006A14BD">
        <w:rPr>
          <w:rFonts w:eastAsia="Lucida Sans Unicode"/>
          <w:color w:val="00000A"/>
          <w:szCs w:val="28"/>
          <w:lang w:bidi="ru-RU"/>
        </w:rPr>
        <w:br/>
        <w:t>и (или) направлений выплат, в том числе в связи с:</w:t>
      </w:r>
    </w:p>
    <w:p w:rsidR="006A14BD" w:rsidRPr="006A14BD" w:rsidRDefault="006A14BD" w:rsidP="001C0F0F">
      <w:pPr>
        <w:tabs>
          <w:tab w:val="left" w:pos="709"/>
        </w:tabs>
        <w:suppressAutoHyphens/>
        <w:spacing w:after="0" w:line="240" w:lineRule="auto"/>
        <w:ind w:firstLine="709"/>
        <w:rPr>
          <w:rFonts w:ascii="Arial" w:eastAsia="Lucida Sans Unicode" w:hAnsi="Arial" w:cs="Tahoma"/>
          <w:color w:val="00000A"/>
          <w:sz w:val="20"/>
          <w:szCs w:val="24"/>
          <w:lang w:bidi="ru-RU"/>
        </w:rPr>
      </w:pPr>
      <w:r w:rsidRPr="006A14BD">
        <w:rPr>
          <w:rFonts w:eastAsia="Lucida Sans Unicode"/>
          <w:color w:val="00000A"/>
          <w:szCs w:val="28"/>
          <w:lang w:bidi="ru-RU"/>
        </w:rPr>
        <w:t xml:space="preserve">изменением объема предоставляемых субсидий на финансовое обеспечение выполнения муниципального задания, целевых субсидий, субсидий </w:t>
      </w:r>
      <w:r w:rsidRPr="006A14BD">
        <w:rPr>
          <w:rFonts w:eastAsia="Lucida Sans Unicode"/>
          <w:color w:val="00000A"/>
          <w:szCs w:val="28"/>
          <w:lang w:bidi="ru-RU"/>
        </w:rPr>
        <w:br/>
        <w:t>на осуществление капитальных вложений, грантов, в том числе грантов в форме субсидий;</w:t>
      </w:r>
    </w:p>
    <w:p w:rsidR="006A14BD" w:rsidRPr="006A14BD" w:rsidRDefault="006A14BD" w:rsidP="001C0F0F">
      <w:pPr>
        <w:tabs>
          <w:tab w:val="left" w:pos="709"/>
        </w:tabs>
        <w:suppressAutoHyphens/>
        <w:spacing w:after="0" w:line="240" w:lineRule="auto"/>
        <w:ind w:firstLine="709"/>
        <w:rPr>
          <w:rFonts w:ascii="Arial" w:eastAsia="Lucida Sans Unicode" w:hAnsi="Arial" w:cs="Tahoma"/>
          <w:color w:val="00000A"/>
          <w:sz w:val="20"/>
          <w:szCs w:val="24"/>
          <w:lang w:bidi="ru-RU"/>
        </w:rPr>
      </w:pPr>
      <w:r w:rsidRPr="006A14BD">
        <w:rPr>
          <w:rFonts w:eastAsia="Lucida Sans Unicode"/>
          <w:color w:val="00000A"/>
          <w:szCs w:val="28"/>
          <w:lang w:bidi="ru-RU"/>
        </w:rPr>
        <w:t>изменением объема услуг (работ), предоставляемых за плату;</w:t>
      </w:r>
    </w:p>
    <w:p w:rsidR="006A14BD" w:rsidRPr="006A14BD" w:rsidRDefault="006A14BD" w:rsidP="001C0F0F">
      <w:pPr>
        <w:tabs>
          <w:tab w:val="left" w:pos="709"/>
        </w:tabs>
        <w:suppressAutoHyphens/>
        <w:spacing w:after="0" w:line="240" w:lineRule="auto"/>
        <w:ind w:firstLine="709"/>
        <w:rPr>
          <w:rFonts w:ascii="Arial" w:eastAsia="Lucida Sans Unicode" w:hAnsi="Arial" w:cs="Tahoma"/>
          <w:color w:val="00000A"/>
          <w:sz w:val="20"/>
          <w:szCs w:val="24"/>
          <w:lang w:bidi="ru-RU"/>
        </w:rPr>
      </w:pPr>
      <w:r w:rsidRPr="006A14BD">
        <w:rPr>
          <w:rFonts w:eastAsia="Lucida Sans Unicode"/>
          <w:color w:val="00000A"/>
          <w:szCs w:val="28"/>
          <w:lang w:bidi="ru-RU"/>
        </w:rPr>
        <w:t xml:space="preserve">изменением объемов безвозмездных поступлений от юридических </w:t>
      </w:r>
      <w:r w:rsidRPr="006A14BD">
        <w:rPr>
          <w:rFonts w:eastAsia="Lucida Sans Unicode"/>
          <w:color w:val="00000A"/>
          <w:szCs w:val="28"/>
          <w:lang w:bidi="ru-RU"/>
        </w:rPr>
        <w:br/>
        <w:t>и физических лиц;</w:t>
      </w:r>
    </w:p>
    <w:p w:rsidR="006A14BD" w:rsidRPr="006A14BD" w:rsidRDefault="006A14BD" w:rsidP="001C0F0F">
      <w:pPr>
        <w:tabs>
          <w:tab w:val="left" w:pos="709"/>
        </w:tabs>
        <w:suppressAutoHyphens/>
        <w:spacing w:after="0" w:line="240" w:lineRule="auto"/>
        <w:ind w:firstLine="709"/>
        <w:rPr>
          <w:rFonts w:ascii="Arial" w:eastAsia="Lucida Sans Unicode" w:hAnsi="Arial" w:cs="Tahoma"/>
          <w:color w:val="00000A"/>
          <w:sz w:val="20"/>
          <w:szCs w:val="24"/>
          <w:lang w:bidi="ru-RU"/>
        </w:rPr>
      </w:pPr>
      <w:r w:rsidRPr="006A14BD">
        <w:rPr>
          <w:rFonts w:eastAsia="Lucida Sans Unicode"/>
          <w:color w:val="00000A"/>
          <w:szCs w:val="28"/>
          <w:lang w:bidi="ru-RU"/>
        </w:rPr>
        <w:t>поступлением средств дебиторской задолженности прошлых лет,</w:t>
      </w:r>
      <w:r w:rsidRPr="006A14BD">
        <w:rPr>
          <w:rFonts w:eastAsia="Lucida Sans Unicode"/>
          <w:color w:val="00000A"/>
          <w:sz w:val="20"/>
          <w:szCs w:val="24"/>
          <w:lang w:bidi="ru-RU"/>
        </w:rPr>
        <w:t xml:space="preserve"> </w:t>
      </w:r>
      <w:r w:rsidRPr="006A14BD">
        <w:rPr>
          <w:rFonts w:eastAsia="Lucida Sans Unicode"/>
          <w:color w:val="00000A"/>
          <w:sz w:val="20"/>
          <w:szCs w:val="24"/>
          <w:lang w:bidi="ru-RU"/>
        </w:rPr>
        <w:br/>
      </w:r>
      <w:r w:rsidRPr="006A14BD">
        <w:rPr>
          <w:rFonts w:eastAsia="Lucida Sans Unicode"/>
          <w:color w:val="00000A"/>
          <w:szCs w:val="28"/>
          <w:lang w:bidi="ru-RU"/>
        </w:rPr>
        <w:t>не включенных в показатели Плана при его составлении;</w:t>
      </w:r>
    </w:p>
    <w:p w:rsidR="006A14BD" w:rsidRPr="006A14BD" w:rsidRDefault="006A14BD" w:rsidP="001C0F0F">
      <w:pPr>
        <w:tabs>
          <w:tab w:val="left" w:pos="709"/>
        </w:tabs>
        <w:suppressAutoHyphens/>
        <w:spacing w:after="0" w:line="240" w:lineRule="auto"/>
        <w:ind w:firstLine="709"/>
        <w:rPr>
          <w:rFonts w:ascii="Arial" w:eastAsia="Lucida Sans Unicode" w:hAnsi="Arial" w:cs="Tahoma"/>
          <w:color w:val="00000A"/>
          <w:sz w:val="20"/>
          <w:szCs w:val="24"/>
          <w:lang w:bidi="ru-RU"/>
        </w:rPr>
      </w:pPr>
      <w:r w:rsidRPr="006A14BD">
        <w:rPr>
          <w:rFonts w:eastAsia="Lucida Sans Unicode"/>
          <w:color w:val="00000A"/>
          <w:szCs w:val="28"/>
          <w:lang w:bidi="ru-RU"/>
        </w:rPr>
        <w:t xml:space="preserve">увеличением выплат по неисполненным обязательствам прошлых лет, </w:t>
      </w:r>
      <w:r w:rsidRPr="006A14BD">
        <w:rPr>
          <w:rFonts w:eastAsia="Lucida Sans Unicode"/>
          <w:color w:val="00000A"/>
          <w:szCs w:val="28"/>
          <w:lang w:bidi="ru-RU"/>
        </w:rPr>
        <w:br/>
        <w:t>не включенных в показатели Плана при его составлении;</w:t>
      </w:r>
    </w:p>
    <w:p w:rsidR="006A14BD" w:rsidRPr="006A14BD" w:rsidRDefault="006A14BD" w:rsidP="001C0F0F">
      <w:pPr>
        <w:tabs>
          <w:tab w:val="left" w:pos="709"/>
        </w:tabs>
        <w:suppressAutoHyphens/>
        <w:spacing w:after="0" w:line="240" w:lineRule="auto"/>
        <w:ind w:firstLine="709"/>
        <w:rPr>
          <w:rFonts w:ascii="Arial" w:eastAsia="Lucida Sans Unicode" w:hAnsi="Arial" w:cs="Tahoma"/>
          <w:color w:val="00000A"/>
          <w:sz w:val="20"/>
          <w:szCs w:val="24"/>
          <w:lang w:bidi="ru-RU"/>
        </w:rPr>
      </w:pPr>
      <w:r w:rsidRPr="006A14BD">
        <w:rPr>
          <w:rFonts w:eastAsia="Lucida Sans Unicode"/>
          <w:color w:val="00000A"/>
          <w:szCs w:val="28"/>
          <w:lang w:bidi="ru-RU"/>
        </w:rPr>
        <w:t>внесением изменений в план (план - график) закупок, предусматривающих увеличение или уменьшение ранее запланированных выплат;</w:t>
      </w:r>
    </w:p>
    <w:p w:rsidR="006A14BD" w:rsidRPr="006A14BD" w:rsidRDefault="006A14BD" w:rsidP="001C0F0F">
      <w:pPr>
        <w:tabs>
          <w:tab w:val="left" w:pos="709"/>
        </w:tabs>
        <w:suppressAutoHyphens/>
        <w:spacing w:after="0" w:line="240" w:lineRule="auto"/>
        <w:ind w:firstLine="709"/>
        <w:rPr>
          <w:rFonts w:ascii="Arial" w:eastAsia="Lucida Sans Unicode" w:hAnsi="Arial" w:cs="Tahoma"/>
          <w:color w:val="00000A"/>
          <w:sz w:val="20"/>
          <w:szCs w:val="24"/>
          <w:lang w:bidi="ru-RU"/>
        </w:rPr>
      </w:pPr>
      <w:r w:rsidRPr="006A14BD">
        <w:rPr>
          <w:rFonts w:eastAsia="Lucida Sans Unicode"/>
          <w:color w:val="00000A"/>
          <w:szCs w:val="28"/>
          <w:lang w:bidi="ru-RU"/>
        </w:rPr>
        <w:t>в) проведением реорганизации учреждения.</w:t>
      </w:r>
    </w:p>
    <w:p w:rsidR="006A14BD" w:rsidRPr="006A14BD" w:rsidRDefault="006A14BD" w:rsidP="001C0F0F">
      <w:pPr>
        <w:tabs>
          <w:tab w:val="left" w:pos="709"/>
        </w:tabs>
        <w:suppressAutoHyphens/>
        <w:spacing w:after="0" w:line="240" w:lineRule="auto"/>
        <w:ind w:firstLine="709"/>
        <w:rPr>
          <w:rFonts w:ascii="Arial" w:eastAsia="Lucida Sans Unicode" w:hAnsi="Arial" w:cs="Tahoma"/>
          <w:color w:val="00000A"/>
          <w:sz w:val="20"/>
          <w:szCs w:val="24"/>
          <w:lang w:bidi="ru-RU"/>
        </w:rPr>
      </w:pPr>
      <w:r w:rsidRPr="006A14BD">
        <w:rPr>
          <w:rFonts w:eastAsia="Lucida Sans Unicode"/>
          <w:color w:val="00000A"/>
          <w:szCs w:val="28"/>
          <w:lang w:bidi="ru-RU"/>
        </w:rPr>
        <w:t>Внесение изменений в показатели Плана в связи с изменением объема предоставляемых субсидий на финансовое обеспечение выполнения муниципального задания, целевых субсидий, субсидий на осуществление капитальных вложений, грантов в форме субсидий, предоставляемых из бюджетов бюджетной системы Российской Федерации, осуществляется не позднее пятнадцати рабочих дней после заключения соответствующего соглашения (дополнительного соглашения) о предоставлении субсидии (гранта в форме субсидии).</w:t>
      </w:r>
    </w:p>
    <w:p w:rsidR="006A14BD" w:rsidRPr="006A14BD" w:rsidRDefault="006A14BD" w:rsidP="001C0F0F">
      <w:pPr>
        <w:tabs>
          <w:tab w:val="left" w:pos="709"/>
        </w:tabs>
        <w:suppressAutoHyphens/>
        <w:spacing w:after="0" w:line="240" w:lineRule="auto"/>
        <w:ind w:firstLine="709"/>
        <w:rPr>
          <w:rFonts w:ascii="Arial" w:eastAsia="Lucida Sans Unicode" w:hAnsi="Arial" w:cs="Tahoma"/>
          <w:color w:val="00000A"/>
          <w:sz w:val="20"/>
          <w:szCs w:val="24"/>
          <w:lang w:bidi="ru-RU"/>
        </w:rPr>
      </w:pPr>
      <w:r w:rsidRPr="006A14BD">
        <w:rPr>
          <w:rFonts w:eastAsia="Lucida Sans Unicode"/>
          <w:color w:val="00000A"/>
          <w:szCs w:val="28"/>
          <w:lang w:bidi="ru-RU"/>
        </w:rPr>
        <w:t>Показатели Плана после внесения в них изменений, предусматривающих уменьшение выплат, не должны быть меньше кассовых выплат по указанным направлениям, произведенных до внесения изменений в показатели Плана.</w:t>
      </w:r>
    </w:p>
    <w:p w:rsidR="006A14BD" w:rsidRPr="006A14BD" w:rsidRDefault="006A14BD" w:rsidP="001C0F0F">
      <w:pPr>
        <w:tabs>
          <w:tab w:val="left" w:pos="709"/>
        </w:tabs>
        <w:suppressAutoHyphens/>
        <w:spacing w:after="0" w:line="240" w:lineRule="auto"/>
        <w:ind w:firstLine="709"/>
        <w:rPr>
          <w:rFonts w:ascii="Arial" w:eastAsia="Lucida Sans Unicode" w:hAnsi="Arial" w:cs="Tahoma"/>
          <w:color w:val="00000A"/>
          <w:sz w:val="20"/>
          <w:szCs w:val="24"/>
          <w:lang w:bidi="ru-RU"/>
        </w:rPr>
      </w:pPr>
      <w:r w:rsidRPr="006A14BD">
        <w:rPr>
          <w:rFonts w:eastAsia="Lucida Sans Unicode"/>
          <w:color w:val="00000A"/>
          <w:szCs w:val="28"/>
          <w:lang w:bidi="ru-RU"/>
        </w:rPr>
        <w:t xml:space="preserve">21. Внесение изменений в показатели Плана по поступлениям и (или) выплатам должно формироваться путем внесения изменений в соответствующие обоснования (расчеты) плановых показателей, сформированные при составлении Плана, за исключением случаев, предусмотренных </w:t>
      </w:r>
      <w:r w:rsidRPr="006A14BD">
        <w:rPr>
          <w:rFonts w:eastAsia="Lucida Sans Unicode"/>
          <w:szCs w:val="28"/>
          <w:lang w:bidi="ru-RU"/>
        </w:rPr>
        <w:t>пунктом 22</w:t>
      </w:r>
      <w:r w:rsidRPr="006A14BD">
        <w:rPr>
          <w:rFonts w:eastAsia="Lucida Sans Unicode"/>
          <w:color w:val="00000A"/>
          <w:szCs w:val="28"/>
          <w:lang w:bidi="ru-RU"/>
        </w:rPr>
        <w:t xml:space="preserve"> Порядка.</w:t>
      </w:r>
    </w:p>
    <w:p w:rsidR="006A14BD" w:rsidRPr="006A14BD" w:rsidRDefault="006A14BD" w:rsidP="001C0F0F">
      <w:pPr>
        <w:tabs>
          <w:tab w:val="left" w:pos="709"/>
        </w:tabs>
        <w:suppressAutoHyphens/>
        <w:spacing w:after="0" w:line="240" w:lineRule="auto"/>
        <w:ind w:firstLine="709"/>
        <w:rPr>
          <w:rFonts w:ascii="Arial" w:eastAsia="Lucida Sans Unicode" w:hAnsi="Arial" w:cs="Tahoma"/>
          <w:color w:val="00000A"/>
          <w:sz w:val="20"/>
          <w:szCs w:val="24"/>
          <w:lang w:bidi="ru-RU"/>
        </w:rPr>
      </w:pPr>
      <w:r w:rsidRPr="006A14BD">
        <w:rPr>
          <w:rFonts w:eastAsia="Lucida Sans Unicode"/>
          <w:color w:val="00000A"/>
          <w:szCs w:val="28"/>
          <w:lang w:bidi="ru-RU"/>
        </w:rPr>
        <w:t>Учреждение в целях внесения изменений в показатели Плана в случаях, предусмотренных пунктом 22 Порядка, формируют сведения о движении денежных средств (</w:t>
      </w:r>
      <w:r w:rsidRPr="006A14BD">
        <w:rPr>
          <w:rFonts w:eastAsia="Lucida Sans Unicode"/>
          <w:color w:val="00000A"/>
          <w:szCs w:val="24"/>
          <w:lang w:bidi="ru-RU"/>
        </w:rPr>
        <w:t>рекомендуемый образец сведений о поступлениях и выплатах приведен в приложении № 3 к Порядку</w:t>
      </w:r>
      <w:r w:rsidRPr="006A14BD">
        <w:rPr>
          <w:rFonts w:eastAsia="Lucida Sans Unicode"/>
          <w:color w:val="00000A"/>
          <w:sz w:val="20"/>
          <w:szCs w:val="24"/>
          <w:lang w:bidi="ru-RU"/>
        </w:rPr>
        <w:t>).</w:t>
      </w:r>
    </w:p>
    <w:p w:rsidR="006A14BD" w:rsidRPr="006A14BD" w:rsidRDefault="006A14BD" w:rsidP="001C0F0F">
      <w:pPr>
        <w:tabs>
          <w:tab w:val="left" w:pos="709"/>
        </w:tabs>
        <w:suppressAutoHyphens/>
        <w:spacing w:after="0" w:line="240" w:lineRule="auto"/>
        <w:ind w:firstLine="709"/>
        <w:rPr>
          <w:rFonts w:ascii="Arial" w:eastAsia="Lucida Sans Unicode" w:hAnsi="Arial" w:cs="Tahoma"/>
          <w:color w:val="00000A"/>
          <w:sz w:val="20"/>
          <w:szCs w:val="24"/>
          <w:lang w:bidi="ru-RU"/>
        </w:rPr>
      </w:pPr>
      <w:r w:rsidRPr="006A14BD">
        <w:rPr>
          <w:rFonts w:eastAsia="Lucida Sans Unicode"/>
          <w:color w:val="00000A"/>
          <w:szCs w:val="28"/>
          <w:lang w:bidi="ru-RU"/>
        </w:rPr>
        <w:t>22. Учреждение по решению органа - учредителя вправе осуществлять внесение изменений в показатели Плана без</w:t>
      </w:r>
      <w:r w:rsidRPr="006A14BD">
        <w:rPr>
          <w:rFonts w:eastAsia="Lucida Sans Unicode"/>
          <w:color w:val="00000A"/>
          <w:sz w:val="20"/>
          <w:szCs w:val="24"/>
          <w:lang w:bidi="ru-RU"/>
        </w:rPr>
        <w:t xml:space="preserve"> </w:t>
      </w:r>
      <w:r w:rsidRPr="006A14BD">
        <w:rPr>
          <w:rFonts w:eastAsia="Lucida Sans Unicode"/>
          <w:color w:val="00000A"/>
          <w:szCs w:val="28"/>
          <w:lang w:bidi="ru-RU"/>
        </w:rPr>
        <w:t xml:space="preserve">внесения изменений </w:t>
      </w:r>
      <w:r w:rsidRPr="006A14BD">
        <w:rPr>
          <w:rFonts w:eastAsia="Lucida Sans Unicode"/>
          <w:color w:val="00000A"/>
          <w:szCs w:val="28"/>
          <w:lang w:bidi="ru-RU"/>
        </w:rPr>
        <w:br/>
        <w:t xml:space="preserve">в соответствующие обоснования (расчеты) плановых показателей исходя </w:t>
      </w:r>
      <w:r w:rsidRPr="006A14BD">
        <w:rPr>
          <w:rFonts w:eastAsia="Lucida Sans Unicode"/>
          <w:color w:val="00000A"/>
          <w:szCs w:val="28"/>
          <w:lang w:bidi="ru-RU"/>
        </w:rPr>
        <w:br/>
        <w:t xml:space="preserve">из информации, содержащейся в документах о поступлении денежных средств или являющихся основанием для осуществления выплат, ранее не включенных </w:t>
      </w:r>
      <w:r w:rsidRPr="006A14BD">
        <w:rPr>
          <w:rFonts w:eastAsia="Lucida Sans Unicode"/>
          <w:color w:val="00000A"/>
          <w:szCs w:val="28"/>
          <w:lang w:bidi="ru-RU"/>
        </w:rPr>
        <w:br/>
        <w:t>в показатели Плана:</w:t>
      </w:r>
    </w:p>
    <w:p w:rsidR="006A14BD" w:rsidRPr="006A14BD" w:rsidRDefault="006A14BD" w:rsidP="001C0F0F">
      <w:pPr>
        <w:tabs>
          <w:tab w:val="left" w:pos="709"/>
        </w:tabs>
        <w:suppressAutoHyphens/>
        <w:spacing w:after="0" w:line="240" w:lineRule="auto"/>
        <w:ind w:firstLine="709"/>
        <w:rPr>
          <w:rFonts w:ascii="Arial" w:eastAsia="Lucida Sans Unicode" w:hAnsi="Arial" w:cs="Tahoma"/>
          <w:color w:val="00000A"/>
          <w:sz w:val="20"/>
          <w:szCs w:val="24"/>
          <w:lang w:bidi="ru-RU"/>
        </w:rPr>
      </w:pPr>
      <w:r w:rsidRPr="006A14BD">
        <w:rPr>
          <w:rFonts w:eastAsia="Lucida Sans Unicode"/>
          <w:color w:val="00000A"/>
          <w:szCs w:val="28"/>
          <w:lang w:bidi="ru-RU"/>
        </w:rPr>
        <w:t xml:space="preserve"> а) при поступлении в текущем финансовом году: </w:t>
      </w:r>
    </w:p>
    <w:p w:rsidR="006A14BD" w:rsidRPr="006A14BD" w:rsidRDefault="006A14BD" w:rsidP="001C0F0F">
      <w:pPr>
        <w:tabs>
          <w:tab w:val="left" w:pos="709"/>
        </w:tabs>
        <w:suppressAutoHyphens/>
        <w:spacing w:after="0" w:line="240" w:lineRule="auto"/>
        <w:ind w:firstLine="709"/>
        <w:rPr>
          <w:rFonts w:ascii="Arial" w:eastAsia="Lucida Sans Unicode" w:hAnsi="Arial" w:cs="Tahoma"/>
          <w:color w:val="00000A"/>
          <w:sz w:val="20"/>
          <w:szCs w:val="24"/>
          <w:lang w:bidi="ru-RU"/>
        </w:rPr>
      </w:pPr>
      <w:r w:rsidRPr="006A14BD">
        <w:rPr>
          <w:rFonts w:eastAsia="Lucida Sans Unicode"/>
          <w:color w:val="00000A"/>
          <w:szCs w:val="28"/>
          <w:lang w:bidi="ru-RU"/>
        </w:rPr>
        <w:t xml:space="preserve">сумм возврата по ранее произведенным выплатам, в том числе дебиторской задолженности прошлых лет; </w:t>
      </w:r>
    </w:p>
    <w:p w:rsidR="006A14BD" w:rsidRPr="006A14BD" w:rsidRDefault="006A14BD" w:rsidP="001C0F0F">
      <w:pPr>
        <w:tabs>
          <w:tab w:val="left" w:pos="709"/>
        </w:tabs>
        <w:suppressAutoHyphens/>
        <w:spacing w:after="0" w:line="240" w:lineRule="auto"/>
        <w:ind w:firstLine="709"/>
        <w:rPr>
          <w:rFonts w:ascii="Arial" w:eastAsia="Lucida Sans Unicode" w:hAnsi="Arial" w:cs="Tahoma"/>
          <w:color w:val="00000A"/>
          <w:sz w:val="20"/>
          <w:szCs w:val="24"/>
          <w:lang w:bidi="ru-RU"/>
        </w:rPr>
      </w:pPr>
      <w:r w:rsidRPr="006A14BD">
        <w:rPr>
          <w:rFonts w:eastAsia="Lucida Sans Unicode"/>
          <w:color w:val="00000A"/>
          <w:szCs w:val="28"/>
          <w:lang w:bidi="ru-RU"/>
        </w:rPr>
        <w:t>сумм, поступивших в возмещение ущерба, недостач, выявленных в текущем финансовом году, а также в виде пени, штрафов, неустоек по договорам, контрактам;</w:t>
      </w:r>
    </w:p>
    <w:p w:rsidR="006A14BD" w:rsidRPr="006A14BD" w:rsidRDefault="006A14BD" w:rsidP="001C0F0F">
      <w:pPr>
        <w:tabs>
          <w:tab w:val="left" w:pos="709"/>
        </w:tabs>
        <w:suppressAutoHyphens/>
        <w:spacing w:after="0" w:line="240" w:lineRule="auto"/>
        <w:ind w:firstLine="709"/>
        <w:rPr>
          <w:rFonts w:ascii="Arial" w:eastAsia="Lucida Sans Unicode" w:hAnsi="Arial" w:cs="Tahoma"/>
          <w:color w:val="00000A"/>
          <w:sz w:val="20"/>
          <w:szCs w:val="24"/>
          <w:lang w:bidi="ru-RU"/>
        </w:rPr>
      </w:pPr>
      <w:r w:rsidRPr="006A14BD">
        <w:rPr>
          <w:rFonts w:eastAsia="Lucida Sans Unicode"/>
          <w:color w:val="00000A"/>
          <w:szCs w:val="28"/>
          <w:lang w:bidi="ru-RU"/>
        </w:rPr>
        <w:t>сумм, поступивших по решению суда или на основании исполнительных документов;</w:t>
      </w:r>
    </w:p>
    <w:p w:rsidR="006A14BD" w:rsidRPr="006A14BD" w:rsidRDefault="006A14BD" w:rsidP="001C0F0F">
      <w:pPr>
        <w:tabs>
          <w:tab w:val="left" w:pos="709"/>
        </w:tabs>
        <w:suppressAutoHyphens/>
        <w:spacing w:after="0" w:line="240" w:lineRule="auto"/>
        <w:ind w:firstLine="709"/>
        <w:rPr>
          <w:rFonts w:ascii="Arial" w:eastAsia="Lucida Sans Unicode" w:hAnsi="Arial" w:cs="Tahoma"/>
          <w:color w:val="00000A"/>
          <w:sz w:val="20"/>
          <w:szCs w:val="24"/>
          <w:lang w:bidi="ru-RU"/>
        </w:rPr>
      </w:pPr>
      <w:r w:rsidRPr="006A14BD">
        <w:rPr>
          <w:rFonts w:eastAsia="Lucida Sans Unicode"/>
          <w:color w:val="00000A"/>
          <w:szCs w:val="28"/>
          <w:lang w:bidi="ru-RU"/>
        </w:rPr>
        <w:t>б) при необходимости осуществления выплат:</w:t>
      </w:r>
    </w:p>
    <w:p w:rsidR="006A14BD" w:rsidRPr="006A14BD" w:rsidRDefault="006A14BD" w:rsidP="001C0F0F">
      <w:pPr>
        <w:tabs>
          <w:tab w:val="left" w:pos="709"/>
        </w:tabs>
        <w:suppressAutoHyphens/>
        <w:spacing w:after="0" w:line="240" w:lineRule="auto"/>
        <w:ind w:firstLine="709"/>
        <w:rPr>
          <w:rFonts w:ascii="Arial" w:eastAsia="Lucida Sans Unicode" w:hAnsi="Arial" w:cs="Tahoma"/>
          <w:color w:val="00000A"/>
          <w:sz w:val="20"/>
          <w:szCs w:val="24"/>
          <w:lang w:bidi="ru-RU"/>
        </w:rPr>
      </w:pPr>
      <w:r w:rsidRPr="006A14BD">
        <w:rPr>
          <w:rFonts w:eastAsia="Lucida Sans Unicode"/>
          <w:color w:val="00000A"/>
          <w:szCs w:val="28"/>
          <w:lang w:bidi="ru-RU"/>
        </w:rPr>
        <w:t>по возврату в бюджет бюджетной системы Российской Федерации субсидий, полученных в прошлых отчетных периодах;</w:t>
      </w:r>
    </w:p>
    <w:p w:rsidR="006A14BD" w:rsidRPr="006A14BD" w:rsidRDefault="006A14BD" w:rsidP="001C0F0F">
      <w:pPr>
        <w:tabs>
          <w:tab w:val="left" w:pos="709"/>
        </w:tabs>
        <w:suppressAutoHyphens/>
        <w:spacing w:after="0" w:line="240" w:lineRule="auto"/>
        <w:ind w:firstLine="709"/>
        <w:rPr>
          <w:rFonts w:ascii="Arial" w:eastAsia="Lucida Sans Unicode" w:hAnsi="Arial" w:cs="Tahoma"/>
          <w:color w:val="00000A"/>
          <w:sz w:val="20"/>
          <w:szCs w:val="24"/>
          <w:lang w:bidi="ru-RU"/>
        </w:rPr>
      </w:pPr>
      <w:r w:rsidRPr="006A14BD">
        <w:rPr>
          <w:rFonts w:eastAsia="Lucida Sans Unicode"/>
          <w:color w:val="00000A"/>
          <w:szCs w:val="28"/>
          <w:lang w:bidi="ru-RU"/>
        </w:rPr>
        <w:t>оплате неисполненных обязательств прошлых лет;</w:t>
      </w:r>
    </w:p>
    <w:p w:rsidR="006A14BD" w:rsidRPr="006A14BD" w:rsidRDefault="006A14BD" w:rsidP="001C0F0F">
      <w:pPr>
        <w:tabs>
          <w:tab w:val="left" w:pos="709"/>
        </w:tabs>
        <w:suppressAutoHyphens/>
        <w:spacing w:after="0" w:line="240" w:lineRule="auto"/>
        <w:ind w:firstLine="709"/>
        <w:rPr>
          <w:rFonts w:ascii="Arial" w:eastAsia="Lucida Sans Unicode" w:hAnsi="Arial" w:cs="Tahoma"/>
          <w:color w:val="00000A"/>
          <w:sz w:val="20"/>
          <w:szCs w:val="24"/>
          <w:lang w:bidi="ru-RU"/>
        </w:rPr>
      </w:pPr>
      <w:r w:rsidRPr="006A14BD">
        <w:rPr>
          <w:rFonts w:eastAsia="Lucida Sans Unicode"/>
          <w:color w:val="00000A"/>
          <w:szCs w:val="28"/>
          <w:lang w:bidi="ru-RU"/>
        </w:rPr>
        <w:t>по возмещению ущерба;</w:t>
      </w:r>
    </w:p>
    <w:p w:rsidR="006A14BD" w:rsidRPr="006A14BD" w:rsidRDefault="006A14BD" w:rsidP="001C0F0F">
      <w:pPr>
        <w:tabs>
          <w:tab w:val="left" w:pos="709"/>
        </w:tabs>
        <w:suppressAutoHyphens/>
        <w:spacing w:after="0" w:line="240" w:lineRule="auto"/>
        <w:ind w:firstLine="709"/>
        <w:rPr>
          <w:rFonts w:ascii="Arial" w:eastAsia="Lucida Sans Unicode" w:hAnsi="Arial" w:cs="Tahoma"/>
          <w:color w:val="00000A"/>
          <w:sz w:val="20"/>
          <w:szCs w:val="24"/>
          <w:lang w:bidi="ru-RU"/>
        </w:rPr>
      </w:pPr>
      <w:r w:rsidRPr="006A14BD">
        <w:rPr>
          <w:rFonts w:eastAsia="Lucida Sans Unicode"/>
          <w:color w:val="00000A"/>
          <w:szCs w:val="28"/>
          <w:lang w:bidi="ru-RU"/>
        </w:rPr>
        <w:t>по решению суда, на основании исполнительных документов;</w:t>
      </w:r>
    </w:p>
    <w:p w:rsidR="006A14BD" w:rsidRPr="006A14BD" w:rsidRDefault="006A14BD" w:rsidP="001C0F0F">
      <w:pPr>
        <w:tabs>
          <w:tab w:val="left" w:pos="709"/>
        </w:tabs>
        <w:suppressAutoHyphens/>
        <w:spacing w:after="0" w:line="240" w:lineRule="auto"/>
        <w:ind w:firstLine="709"/>
        <w:rPr>
          <w:rFonts w:ascii="Arial" w:eastAsia="Lucida Sans Unicode" w:hAnsi="Arial" w:cs="Tahoma"/>
          <w:color w:val="00000A"/>
          <w:sz w:val="20"/>
          <w:szCs w:val="24"/>
          <w:lang w:bidi="ru-RU"/>
        </w:rPr>
      </w:pPr>
      <w:r w:rsidRPr="006A14BD">
        <w:rPr>
          <w:rFonts w:eastAsia="Lucida Sans Unicode"/>
          <w:color w:val="00000A"/>
          <w:szCs w:val="28"/>
          <w:lang w:bidi="ru-RU"/>
        </w:rPr>
        <w:t>по уплате штрафов, в том числе административных.</w:t>
      </w:r>
    </w:p>
    <w:p w:rsidR="006A14BD" w:rsidRPr="006A14BD" w:rsidRDefault="006A14BD" w:rsidP="001C0F0F">
      <w:pPr>
        <w:tabs>
          <w:tab w:val="left" w:pos="709"/>
        </w:tabs>
        <w:suppressAutoHyphens/>
        <w:spacing w:after="0" w:line="240" w:lineRule="auto"/>
        <w:ind w:firstLine="709"/>
        <w:rPr>
          <w:rFonts w:ascii="Arial" w:eastAsia="Lucida Sans Unicode" w:hAnsi="Arial" w:cs="Tahoma"/>
          <w:color w:val="00000A"/>
          <w:sz w:val="20"/>
          <w:szCs w:val="24"/>
          <w:lang w:bidi="ru-RU"/>
        </w:rPr>
      </w:pPr>
      <w:r w:rsidRPr="006A14BD">
        <w:rPr>
          <w:rFonts w:eastAsia="Lucida Sans Unicode"/>
          <w:color w:val="00000A"/>
          <w:szCs w:val="28"/>
          <w:lang w:bidi="ru-RU"/>
        </w:rPr>
        <w:t xml:space="preserve">23. При внесении изменений в показатели Плана в случае, установленном </w:t>
      </w:r>
      <w:r w:rsidRPr="006A14BD">
        <w:rPr>
          <w:rFonts w:eastAsia="Lucida Sans Unicode"/>
          <w:szCs w:val="28"/>
          <w:lang w:bidi="ru-RU"/>
        </w:rPr>
        <w:t xml:space="preserve">подпунктом «в» пункта 19 </w:t>
      </w:r>
      <w:r w:rsidRPr="006A14BD">
        <w:rPr>
          <w:rFonts w:eastAsia="Lucida Sans Unicode"/>
          <w:color w:val="00000A"/>
          <w:szCs w:val="28"/>
          <w:lang w:bidi="ru-RU"/>
        </w:rPr>
        <w:t>Порядка, при реорганизации:</w:t>
      </w:r>
    </w:p>
    <w:p w:rsidR="006A14BD" w:rsidRPr="006A14BD" w:rsidRDefault="006A14BD" w:rsidP="001C0F0F">
      <w:pPr>
        <w:tabs>
          <w:tab w:val="left" w:pos="709"/>
        </w:tabs>
        <w:suppressAutoHyphens/>
        <w:spacing w:after="0" w:line="240" w:lineRule="auto"/>
        <w:ind w:firstLine="709"/>
        <w:rPr>
          <w:rFonts w:ascii="Arial" w:eastAsia="Lucida Sans Unicode" w:hAnsi="Arial" w:cs="Tahoma"/>
          <w:color w:val="00000A"/>
          <w:sz w:val="20"/>
          <w:szCs w:val="24"/>
          <w:lang w:bidi="ru-RU"/>
        </w:rPr>
      </w:pPr>
      <w:r w:rsidRPr="006A14BD">
        <w:rPr>
          <w:rFonts w:eastAsia="Lucida Sans Unicode"/>
          <w:color w:val="00000A"/>
          <w:szCs w:val="28"/>
          <w:lang w:bidi="ru-RU"/>
        </w:rPr>
        <w:t>а) в формах присоединения, слияния – показатели Плана(</w:t>
      </w:r>
      <w:proofErr w:type="spellStart"/>
      <w:r w:rsidRPr="006A14BD">
        <w:rPr>
          <w:rFonts w:eastAsia="Lucida Sans Unicode"/>
          <w:color w:val="00000A"/>
          <w:szCs w:val="28"/>
          <w:lang w:bidi="ru-RU"/>
        </w:rPr>
        <w:t>ов</w:t>
      </w:r>
      <w:proofErr w:type="spellEnd"/>
      <w:r w:rsidRPr="006A14BD">
        <w:rPr>
          <w:rFonts w:eastAsia="Lucida Sans Unicode"/>
          <w:color w:val="00000A"/>
          <w:szCs w:val="28"/>
          <w:lang w:bidi="ru-RU"/>
        </w:rPr>
        <w:t xml:space="preserve">) </w:t>
      </w:r>
      <w:r w:rsidRPr="006A14BD">
        <w:rPr>
          <w:rFonts w:eastAsia="Lucida Sans Unicode"/>
          <w:color w:val="00000A"/>
          <w:szCs w:val="28"/>
          <w:lang w:bidi="ru-RU"/>
        </w:rPr>
        <w:br/>
        <w:t>учреждения(</w:t>
      </w:r>
      <w:proofErr w:type="spellStart"/>
      <w:r w:rsidRPr="006A14BD">
        <w:rPr>
          <w:rFonts w:eastAsia="Lucida Sans Unicode"/>
          <w:color w:val="00000A"/>
          <w:szCs w:val="28"/>
          <w:lang w:bidi="ru-RU"/>
        </w:rPr>
        <w:t>ий</w:t>
      </w:r>
      <w:proofErr w:type="spellEnd"/>
      <w:r w:rsidRPr="006A14BD">
        <w:rPr>
          <w:rFonts w:eastAsia="Lucida Sans Unicode"/>
          <w:color w:val="00000A"/>
          <w:szCs w:val="28"/>
          <w:lang w:bidi="ru-RU"/>
        </w:rPr>
        <w:t>) - правопреемника(</w:t>
      </w:r>
      <w:proofErr w:type="spellStart"/>
      <w:r w:rsidRPr="006A14BD">
        <w:rPr>
          <w:rFonts w:eastAsia="Lucida Sans Unicode"/>
          <w:color w:val="00000A"/>
          <w:szCs w:val="28"/>
          <w:lang w:bidi="ru-RU"/>
        </w:rPr>
        <w:t>ов</w:t>
      </w:r>
      <w:proofErr w:type="spellEnd"/>
      <w:r w:rsidRPr="006A14BD">
        <w:rPr>
          <w:rFonts w:eastAsia="Lucida Sans Unicode"/>
          <w:color w:val="00000A"/>
          <w:szCs w:val="28"/>
          <w:lang w:bidi="ru-RU"/>
        </w:rPr>
        <w:t>) формируются с учетом показателей Планов реорганизуемых учреждений, прекращающих свою деятельность, путем суммирования (построчного объединения) показателей поступлений и выплат;</w:t>
      </w:r>
    </w:p>
    <w:p w:rsidR="006A14BD" w:rsidRPr="006A14BD" w:rsidRDefault="006A14BD" w:rsidP="001C0F0F">
      <w:pPr>
        <w:tabs>
          <w:tab w:val="left" w:pos="709"/>
        </w:tabs>
        <w:suppressAutoHyphens/>
        <w:spacing w:after="0" w:line="240" w:lineRule="auto"/>
        <w:ind w:firstLine="709"/>
        <w:rPr>
          <w:rFonts w:ascii="Arial" w:eastAsia="Lucida Sans Unicode" w:hAnsi="Arial" w:cs="Tahoma"/>
          <w:color w:val="00000A"/>
          <w:sz w:val="20"/>
          <w:szCs w:val="24"/>
          <w:lang w:bidi="ru-RU"/>
        </w:rPr>
      </w:pPr>
      <w:r w:rsidRPr="006A14BD">
        <w:rPr>
          <w:rFonts w:eastAsia="Lucida Sans Unicode"/>
          <w:color w:val="00000A"/>
          <w:szCs w:val="28"/>
          <w:lang w:bidi="ru-RU"/>
        </w:rPr>
        <w:t xml:space="preserve">б) в форме выделения – показатели Плана учреждения, реорганизованного путем выделения из него других учреждений, подлежат уменьшению </w:t>
      </w:r>
      <w:r w:rsidRPr="006A14BD">
        <w:rPr>
          <w:rFonts w:eastAsia="Lucida Sans Unicode"/>
          <w:color w:val="00000A"/>
          <w:szCs w:val="28"/>
          <w:lang w:bidi="ru-RU"/>
        </w:rPr>
        <w:br/>
        <w:t>на показатели поступлений и выплат Планов вновь возникших юридических лиц;</w:t>
      </w:r>
    </w:p>
    <w:p w:rsidR="006A14BD" w:rsidRPr="006A14BD" w:rsidRDefault="006A14BD" w:rsidP="001C0F0F">
      <w:pPr>
        <w:tabs>
          <w:tab w:val="left" w:pos="709"/>
        </w:tabs>
        <w:suppressAutoHyphens/>
        <w:spacing w:after="0" w:line="240" w:lineRule="auto"/>
        <w:ind w:firstLine="709"/>
        <w:rPr>
          <w:rFonts w:ascii="Arial" w:eastAsia="Lucida Sans Unicode" w:hAnsi="Arial" w:cs="Tahoma"/>
          <w:color w:val="00000A"/>
          <w:sz w:val="20"/>
          <w:szCs w:val="24"/>
          <w:lang w:bidi="ru-RU"/>
        </w:rPr>
      </w:pPr>
      <w:r w:rsidRPr="006A14BD">
        <w:rPr>
          <w:rFonts w:eastAsia="Lucida Sans Unicode"/>
          <w:color w:val="00000A"/>
          <w:szCs w:val="28"/>
          <w:lang w:bidi="ru-RU"/>
        </w:rPr>
        <w:t>в) в форме разделения – показатели Планов формируются путем разделения соответствующих показателей поступлений и выплат Плана реорганизованного учреждения, прекращающего свою деятельность, в разрезе вновь возникших юридических лиц.</w:t>
      </w:r>
    </w:p>
    <w:p w:rsidR="006A14BD" w:rsidRPr="006A14BD" w:rsidRDefault="006A14BD" w:rsidP="001C0F0F">
      <w:pPr>
        <w:tabs>
          <w:tab w:val="left" w:pos="709"/>
        </w:tabs>
        <w:suppressAutoHyphens/>
        <w:spacing w:after="0" w:line="240" w:lineRule="auto"/>
        <w:ind w:firstLine="709"/>
        <w:rPr>
          <w:rFonts w:ascii="Arial" w:eastAsia="Lucida Sans Unicode" w:hAnsi="Arial" w:cs="Tahoma"/>
          <w:color w:val="00000A"/>
          <w:sz w:val="20"/>
          <w:szCs w:val="24"/>
          <w:lang w:bidi="ru-RU"/>
        </w:rPr>
      </w:pPr>
      <w:r w:rsidRPr="006A14BD">
        <w:rPr>
          <w:rFonts w:eastAsia="Lucida Sans Unicode"/>
          <w:color w:val="00000A"/>
          <w:szCs w:val="28"/>
          <w:lang w:bidi="ru-RU"/>
        </w:rPr>
        <w:t>После завершения реорганизации показатели поступлений и выплат Планов реорганизованных юридических лиц при суммировании должны соответствовать показателям Плана(</w:t>
      </w:r>
      <w:proofErr w:type="spellStart"/>
      <w:r w:rsidRPr="006A14BD">
        <w:rPr>
          <w:rFonts w:eastAsia="Lucida Sans Unicode"/>
          <w:color w:val="00000A"/>
          <w:szCs w:val="28"/>
          <w:lang w:bidi="ru-RU"/>
        </w:rPr>
        <w:t>ов</w:t>
      </w:r>
      <w:proofErr w:type="spellEnd"/>
      <w:r w:rsidRPr="006A14BD">
        <w:rPr>
          <w:rFonts w:eastAsia="Lucida Sans Unicode"/>
          <w:color w:val="00000A"/>
          <w:szCs w:val="28"/>
          <w:lang w:bidi="ru-RU"/>
        </w:rPr>
        <w:t>) учреждения(</w:t>
      </w:r>
      <w:proofErr w:type="spellStart"/>
      <w:r w:rsidRPr="006A14BD">
        <w:rPr>
          <w:rFonts w:eastAsia="Lucida Sans Unicode"/>
          <w:color w:val="00000A"/>
          <w:szCs w:val="28"/>
          <w:lang w:bidi="ru-RU"/>
        </w:rPr>
        <w:t>ий</w:t>
      </w:r>
      <w:proofErr w:type="spellEnd"/>
      <w:r w:rsidRPr="006A14BD">
        <w:rPr>
          <w:rFonts w:eastAsia="Lucida Sans Unicode"/>
          <w:color w:val="00000A"/>
          <w:szCs w:val="28"/>
          <w:lang w:bidi="ru-RU"/>
        </w:rPr>
        <w:t>) до начала реорганизации.</w:t>
      </w:r>
    </w:p>
    <w:p w:rsidR="006A14BD" w:rsidRPr="006A14BD" w:rsidRDefault="006A14BD" w:rsidP="001C0F0F">
      <w:pPr>
        <w:tabs>
          <w:tab w:val="left" w:pos="709"/>
        </w:tabs>
        <w:suppressAutoHyphens/>
        <w:spacing w:after="0" w:line="240" w:lineRule="auto"/>
        <w:ind w:firstLine="709"/>
        <w:rPr>
          <w:rFonts w:ascii="Arial" w:eastAsia="Lucida Sans Unicode" w:hAnsi="Arial" w:cs="Tahoma"/>
          <w:color w:val="00000A"/>
          <w:sz w:val="20"/>
          <w:szCs w:val="24"/>
          <w:lang w:bidi="ru-RU"/>
        </w:rPr>
      </w:pPr>
      <w:r w:rsidRPr="006A14BD">
        <w:rPr>
          <w:rFonts w:eastAsia="Lucida Sans Unicode"/>
          <w:color w:val="00000A"/>
          <w:szCs w:val="28"/>
          <w:lang w:bidi="ru-RU"/>
        </w:rPr>
        <w:t xml:space="preserve">После завершения реорганизации данные по поступлениям и выплатам учреждения уточняются в части взаимосвязанных поступлений и выплат </w:t>
      </w:r>
      <w:r w:rsidRPr="006A14BD">
        <w:rPr>
          <w:rFonts w:eastAsia="Lucida Sans Unicode"/>
          <w:color w:val="00000A"/>
          <w:szCs w:val="28"/>
          <w:lang w:bidi="ru-RU"/>
        </w:rPr>
        <w:br/>
        <w:t>(при необходимости).</w:t>
      </w:r>
    </w:p>
    <w:p w:rsidR="006A14BD" w:rsidRPr="006A14BD" w:rsidRDefault="006A14BD" w:rsidP="001C0F0F">
      <w:pPr>
        <w:tabs>
          <w:tab w:val="left" w:pos="709"/>
        </w:tabs>
        <w:suppressAutoHyphens/>
        <w:spacing w:after="0" w:line="240" w:lineRule="auto"/>
        <w:ind w:firstLine="709"/>
        <w:rPr>
          <w:rFonts w:ascii="Arial" w:eastAsia="Lucida Sans Unicode" w:hAnsi="Arial" w:cs="Tahoma"/>
          <w:color w:val="00000A"/>
          <w:sz w:val="20"/>
          <w:szCs w:val="24"/>
          <w:lang w:bidi="ru-RU"/>
        </w:rPr>
      </w:pPr>
      <w:r w:rsidRPr="006A14BD">
        <w:rPr>
          <w:rFonts w:eastAsia="Lucida Sans Unicode"/>
          <w:color w:val="00000A"/>
          <w:szCs w:val="28"/>
          <w:lang w:bidi="ru-RU"/>
        </w:rPr>
        <w:t>24. Внесение изменений в показатели Плана на текущий финансовый год осуществляется не позднее одного рабочего дня до окончания текущего финансового года.</w:t>
      </w:r>
    </w:p>
    <w:p w:rsidR="006A14BD" w:rsidRPr="006A14BD" w:rsidRDefault="006A14BD" w:rsidP="001C0F0F">
      <w:pPr>
        <w:tabs>
          <w:tab w:val="left" w:pos="709"/>
        </w:tabs>
        <w:suppressAutoHyphens/>
        <w:spacing w:after="0" w:line="240" w:lineRule="auto"/>
        <w:ind w:firstLine="709"/>
        <w:rPr>
          <w:rFonts w:ascii="Arial" w:eastAsia="Lucida Sans Unicode" w:hAnsi="Arial" w:cs="Tahoma"/>
          <w:color w:val="00000A"/>
          <w:sz w:val="20"/>
          <w:szCs w:val="24"/>
          <w:lang w:bidi="ru-RU"/>
        </w:rPr>
      </w:pPr>
    </w:p>
    <w:p w:rsidR="006A14BD" w:rsidRPr="001C0F0F" w:rsidRDefault="006A14BD" w:rsidP="001C0F0F">
      <w:pPr>
        <w:tabs>
          <w:tab w:val="left" w:pos="709"/>
        </w:tabs>
        <w:suppressAutoHyphens/>
        <w:spacing w:after="0" w:line="240" w:lineRule="auto"/>
        <w:ind w:firstLine="709"/>
        <w:jc w:val="center"/>
        <w:rPr>
          <w:rFonts w:ascii="Arial" w:eastAsia="Lucida Sans Unicode" w:hAnsi="Arial" w:cs="Tahoma"/>
          <w:color w:val="00000A"/>
          <w:sz w:val="20"/>
          <w:szCs w:val="24"/>
          <w:lang w:bidi="ru-RU"/>
        </w:rPr>
      </w:pPr>
      <w:r w:rsidRPr="001C0F0F">
        <w:rPr>
          <w:rFonts w:eastAsia="Lucida Sans Unicode"/>
          <w:color w:val="00000A"/>
          <w:szCs w:val="28"/>
          <w:lang w:val="en-US" w:bidi="ru-RU"/>
        </w:rPr>
        <w:t>IV</w:t>
      </w:r>
      <w:r w:rsidRPr="001C0F0F">
        <w:rPr>
          <w:rFonts w:eastAsia="Lucida Sans Unicode"/>
          <w:color w:val="00000A"/>
          <w:szCs w:val="28"/>
          <w:lang w:bidi="ru-RU"/>
        </w:rPr>
        <w:t>. Составление и ведение обоснований (расчетов) плановых показателей</w:t>
      </w:r>
    </w:p>
    <w:p w:rsidR="006A14BD" w:rsidRPr="006A14BD" w:rsidRDefault="006A14BD" w:rsidP="001C0F0F">
      <w:pPr>
        <w:tabs>
          <w:tab w:val="left" w:pos="709"/>
        </w:tabs>
        <w:suppressAutoHyphens/>
        <w:spacing w:after="0" w:line="240" w:lineRule="auto"/>
        <w:ind w:firstLine="709"/>
        <w:rPr>
          <w:rFonts w:ascii="Arial" w:eastAsia="Lucida Sans Unicode" w:hAnsi="Arial" w:cs="Tahoma"/>
          <w:color w:val="00000A"/>
          <w:sz w:val="20"/>
          <w:szCs w:val="24"/>
          <w:lang w:bidi="ru-RU"/>
        </w:rPr>
      </w:pPr>
    </w:p>
    <w:p w:rsidR="006A14BD" w:rsidRPr="006A14BD" w:rsidRDefault="006A14BD" w:rsidP="001C0F0F">
      <w:pPr>
        <w:tabs>
          <w:tab w:val="left" w:pos="709"/>
        </w:tabs>
        <w:suppressAutoHyphens/>
        <w:spacing w:after="0" w:line="240" w:lineRule="auto"/>
        <w:ind w:firstLine="709"/>
        <w:rPr>
          <w:rFonts w:ascii="Arial" w:eastAsia="Lucida Sans Unicode" w:hAnsi="Arial" w:cs="Tahoma"/>
          <w:color w:val="00000A"/>
          <w:sz w:val="20"/>
          <w:szCs w:val="24"/>
          <w:lang w:bidi="ru-RU"/>
        </w:rPr>
      </w:pPr>
      <w:r w:rsidRPr="006A14BD">
        <w:rPr>
          <w:rFonts w:eastAsia="Lucida Sans Unicode"/>
          <w:color w:val="00000A"/>
          <w:szCs w:val="28"/>
          <w:lang w:bidi="ru-RU"/>
        </w:rPr>
        <w:t xml:space="preserve">25. Обоснования (расчеты) плановых показателей являются неотъемлемой частью Плана и формируются учреждением при составлении проекта Плана </w:t>
      </w:r>
      <w:r w:rsidRPr="006A14BD">
        <w:rPr>
          <w:rFonts w:eastAsia="Lucida Sans Unicode"/>
          <w:color w:val="00000A"/>
          <w:szCs w:val="28"/>
          <w:lang w:bidi="ru-RU"/>
        </w:rPr>
        <w:br/>
        <w:t>на второй год планового периода и при необходимости уточнения показателей Плана на очередной год и плановый период.</w:t>
      </w:r>
    </w:p>
    <w:p w:rsidR="006A14BD" w:rsidRPr="006A14BD" w:rsidRDefault="006A14BD" w:rsidP="001C0F0F">
      <w:pPr>
        <w:tabs>
          <w:tab w:val="left" w:pos="709"/>
        </w:tabs>
        <w:suppressAutoHyphens/>
        <w:spacing w:after="0" w:line="240" w:lineRule="auto"/>
        <w:ind w:firstLine="709"/>
        <w:rPr>
          <w:rFonts w:ascii="Arial" w:eastAsia="Lucida Sans Unicode" w:hAnsi="Arial" w:cs="Tahoma"/>
          <w:color w:val="00000A"/>
          <w:sz w:val="20"/>
          <w:szCs w:val="24"/>
          <w:lang w:bidi="ru-RU"/>
        </w:rPr>
      </w:pPr>
      <w:r w:rsidRPr="006A14BD">
        <w:rPr>
          <w:rFonts w:eastAsia="Lucida Sans Unicode"/>
          <w:color w:val="00000A"/>
          <w:szCs w:val="28"/>
          <w:lang w:bidi="ru-RU"/>
        </w:rPr>
        <w:t xml:space="preserve">Обоснования (расчеты) плановых показателей изменяются (уточняются) учреждением при необходимости внесения изменений в показатели Плана текущего финансового года и планового периода, за исключением случаев, предусмотренных </w:t>
      </w:r>
      <w:r w:rsidRPr="006A14BD">
        <w:rPr>
          <w:rFonts w:eastAsia="Lucida Sans Unicode"/>
          <w:szCs w:val="28"/>
          <w:lang w:bidi="ru-RU"/>
        </w:rPr>
        <w:t>пунктом 22</w:t>
      </w:r>
      <w:r w:rsidRPr="006A14BD">
        <w:rPr>
          <w:rFonts w:eastAsia="Lucida Sans Unicode"/>
          <w:color w:val="00000A"/>
          <w:szCs w:val="28"/>
          <w:lang w:bidi="ru-RU"/>
        </w:rPr>
        <w:t xml:space="preserve"> Порядка.</w:t>
      </w:r>
    </w:p>
    <w:p w:rsidR="006A14BD" w:rsidRPr="006A14BD" w:rsidRDefault="006A14BD" w:rsidP="001C0F0F">
      <w:pPr>
        <w:tabs>
          <w:tab w:val="left" w:pos="709"/>
        </w:tabs>
        <w:suppressAutoHyphens/>
        <w:spacing w:after="0" w:line="240" w:lineRule="auto"/>
        <w:ind w:firstLine="709"/>
        <w:rPr>
          <w:rFonts w:ascii="Arial" w:eastAsia="Lucida Sans Unicode" w:hAnsi="Arial" w:cs="Tahoma"/>
          <w:color w:val="00000A"/>
          <w:sz w:val="20"/>
          <w:szCs w:val="24"/>
          <w:lang w:bidi="ru-RU"/>
        </w:rPr>
      </w:pPr>
      <w:r w:rsidRPr="006A14BD">
        <w:rPr>
          <w:rFonts w:eastAsia="Lucida Sans Unicode"/>
          <w:color w:val="00000A"/>
          <w:szCs w:val="28"/>
          <w:lang w:bidi="ru-RU"/>
        </w:rPr>
        <w:t xml:space="preserve">26. Обоснования (расчеты) плановых показателей поступлений формируются на основании расчетов соответствующих доходов с учетом возникшей на начало финансового года задолженности перед учреждением по доходам и полученных на начало текущего финансового года предварительных платежей (авансов) </w:t>
      </w:r>
      <w:r w:rsidRPr="006A14BD">
        <w:rPr>
          <w:rFonts w:eastAsia="Lucida Sans Unicode"/>
          <w:color w:val="00000A"/>
          <w:szCs w:val="28"/>
          <w:lang w:bidi="ru-RU"/>
        </w:rPr>
        <w:br/>
        <w:t>по договорам (контрактам, соглашениям), а также расчетов прочих поступлений, не относящихся к доходам, в том числе поступлений от реализации ценных бумаг, поступлений средств от погашения предоставленных ранее ссуд и кредитов, поступлений в виде займов, ссуд.</w:t>
      </w:r>
    </w:p>
    <w:p w:rsidR="006A14BD" w:rsidRPr="006A14BD" w:rsidRDefault="006A14BD" w:rsidP="001C0F0F">
      <w:pPr>
        <w:tabs>
          <w:tab w:val="left" w:pos="709"/>
        </w:tabs>
        <w:suppressAutoHyphens/>
        <w:spacing w:after="0" w:line="240" w:lineRule="auto"/>
        <w:ind w:firstLine="709"/>
        <w:rPr>
          <w:rFonts w:ascii="Arial" w:eastAsia="Lucida Sans Unicode" w:hAnsi="Arial" w:cs="Tahoma"/>
          <w:color w:val="00000A"/>
          <w:sz w:val="20"/>
          <w:szCs w:val="24"/>
          <w:lang w:bidi="ru-RU"/>
        </w:rPr>
      </w:pPr>
      <w:r w:rsidRPr="006A14BD">
        <w:rPr>
          <w:rFonts w:eastAsia="Lucida Sans Unicode"/>
          <w:color w:val="00000A"/>
          <w:szCs w:val="28"/>
          <w:lang w:bidi="ru-RU"/>
        </w:rPr>
        <w:t xml:space="preserve">Обоснования (расчеты) плановых показателей выплат формируются </w:t>
      </w:r>
      <w:r w:rsidRPr="006A14BD">
        <w:rPr>
          <w:rFonts w:eastAsia="Lucida Sans Unicode"/>
          <w:color w:val="00000A"/>
          <w:szCs w:val="28"/>
          <w:lang w:bidi="ru-RU"/>
        </w:rPr>
        <w:br/>
        <w:t>на основании расчетов соответствующих расходов с учетом произведенных</w:t>
      </w:r>
      <w:r w:rsidRPr="006A14BD">
        <w:rPr>
          <w:rFonts w:eastAsia="Lucida Sans Unicode"/>
          <w:color w:val="00000A"/>
          <w:sz w:val="20"/>
          <w:szCs w:val="24"/>
          <w:lang w:bidi="ru-RU"/>
        </w:rPr>
        <w:t xml:space="preserve"> </w:t>
      </w:r>
      <w:r w:rsidRPr="006A14BD">
        <w:rPr>
          <w:rFonts w:eastAsia="Lucida Sans Unicode"/>
          <w:color w:val="00000A"/>
          <w:sz w:val="20"/>
          <w:szCs w:val="24"/>
          <w:lang w:bidi="ru-RU"/>
        </w:rPr>
        <w:br/>
      </w:r>
      <w:r w:rsidRPr="006A14BD">
        <w:rPr>
          <w:rFonts w:eastAsia="Lucida Sans Unicode"/>
          <w:color w:val="00000A"/>
          <w:szCs w:val="28"/>
          <w:lang w:bidi="ru-RU"/>
        </w:rPr>
        <w:t>на начало финансового года предварительных платежей (авансов) по договорам (контрактам, соглашениям), сумм излишне уплаченных или излишне взысканных налогов, пени, штрафов, принятых и неисполненных</w:t>
      </w:r>
      <w:r w:rsidRPr="006A14BD">
        <w:rPr>
          <w:rFonts w:eastAsia="Lucida Sans Unicode"/>
          <w:color w:val="00000A"/>
          <w:sz w:val="20"/>
          <w:szCs w:val="24"/>
          <w:lang w:bidi="ru-RU"/>
        </w:rPr>
        <w:t xml:space="preserve"> </w:t>
      </w:r>
      <w:r w:rsidRPr="006A14BD">
        <w:rPr>
          <w:rFonts w:eastAsia="Lucida Sans Unicode"/>
          <w:color w:val="00000A"/>
          <w:szCs w:val="28"/>
          <w:lang w:bidi="ru-RU"/>
        </w:rPr>
        <w:t xml:space="preserve">на начало финансового года обязательств, а также расчетов планируемых к предоставлению ссуд и кредитов, </w:t>
      </w:r>
      <w:r w:rsidRPr="006A14BD">
        <w:rPr>
          <w:rFonts w:eastAsia="Lucida Sans Unicode"/>
          <w:color w:val="00000A"/>
          <w:szCs w:val="28"/>
          <w:lang w:bidi="ru-RU"/>
        </w:rPr>
        <w:br/>
        <w:t>а также возврата ранее полученных займов и ссуд.</w:t>
      </w:r>
    </w:p>
    <w:p w:rsidR="006A14BD" w:rsidRPr="006A14BD" w:rsidRDefault="006A14BD" w:rsidP="001C0F0F">
      <w:pPr>
        <w:tabs>
          <w:tab w:val="left" w:pos="709"/>
        </w:tabs>
        <w:suppressAutoHyphens/>
        <w:spacing w:after="0" w:line="240" w:lineRule="auto"/>
        <w:ind w:firstLine="709"/>
        <w:rPr>
          <w:rFonts w:ascii="Arial" w:eastAsia="Lucida Sans Unicode" w:hAnsi="Arial" w:cs="Tahoma"/>
          <w:color w:val="00000A"/>
          <w:sz w:val="20"/>
          <w:szCs w:val="24"/>
          <w:lang w:bidi="ru-RU"/>
        </w:rPr>
      </w:pPr>
      <w:r w:rsidRPr="006A14BD">
        <w:rPr>
          <w:rFonts w:eastAsia="Lucida Sans Unicode"/>
          <w:color w:val="00000A"/>
          <w:szCs w:val="28"/>
          <w:lang w:bidi="ru-RU"/>
        </w:rPr>
        <w:t>27. Расчеты доходов формируются:</w:t>
      </w:r>
    </w:p>
    <w:p w:rsidR="006A14BD" w:rsidRPr="006A14BD" w:rsidRDefault="006A14BD" w:rsidP="001C0F0F">
      <w:pPr>
        <w:tabs>
          <w:tab w:val="left" w:pos="709"/>
        </w:tabs>
        <w:suppressAutoHyphens/>
        <w:spacing w:after="0" w:line="240" w:lineRule="auto"/>
        <w:ind w:firstLine="709"/>
        <w:rPr>
          <w:rFonts w:ascii="Arial" w:eastAsia="Lucida Sans Unicode" w:hAnsi="Arial" w:cs="Tahoma"/>
          <w:color w:val="00000A"/>
          <w:sz w:val="20"/>
          <w:szCs w:val="24"/>
          <w:lang w:bidi="ru-RU"/>
        </w:rPr>
      </w:pPr>
      <w:r w:rsidRPr="006A14BD">
        <w:rPr>
          <w:rFonts w:eastAsia="Lucida Sans Unicode"/>
          <w:color w:val="00000A"/>
          <w:szCs w:val="28"/>
          <w:lang w:bidi="ru-RU"/>
        </w:rPr>
        <w:t xml:space="preserve">по доходам от использования собственности (в том числе доходы в виде арендной платы, платы за сервитут, от распоряжения правами на результаты интеллектуальной деятельности и средствами индивидуализации, проценты </w:t>
      </w:r>
      <w:r w:rsidRPr="006A14BD">
        <w:rPr>
          <w:rFonts w:eastAsia="Lucida Sans Unicode"/>
          <w:color w:val="00000A"/>
          <w:szCs w:val="28"/>
          <w:lang w:bidi="ru-RU"/>
        </w:rPr>
        <w:br/>
        <w:t>по депозитам, остаткам денежных средств</w:t>
      </w:r>
      <w:r w:rsidRPr="006A14BD">
        <w:rPr>
          <w:rFonts w:eastAsia="Lucida Sans Unicode"/>
          <w:color w:val="00000A"/>
          <w:szCs w:val="28"/>
          <w:vertAlign w:val="superscript"/>
          <w:lang w:bidi="ru-RU"/>
        </w:rPr>
        <w:footnoteReference w:id="2"/>
      </w:r>
      <w:r w:rsidRPr="006A14BD">
        <w:rPr>
          <w:rFonts w:eastAsia="Lucida Sans Unicode"/>
          <w:color w:val="00000A"/>
          <w:szCs w:val="28"/>
          <w:lang w:bidi="ru-RU"/>
        </w:rPr>
        <w:t>);</w:t>
      </w:r>
    </w:p>
    <w:p w:rsidR="006A14BD" w:rsidRPr="006A14BD" w:rsidRDefault="006A14BD" w:rsidP="001C0F0F">
      <w:pPr>
        <w:tabs>
          <w:tab w:val="left" w:pos="709"/>
        </w:tabs>
        <w:suppressAutoHyphens/>
        <w:spacing w:after="0" w:line="240" w:lineRule="auto"/>
        <w:ind w:firstLine="709"/>
        <w:rPr>
          <w:rFonts w:ascii="Arial" w:eastAsia="Lucida Sans Unicode" w:hAnsi="Arial" w:cs="Tahoma"/>
          <w:color w:val="00000A"/>
          <w:sz w:val="20"/>
          <w:szCs w:val="24"/>
          <w:lang w:bidi="ru-RU"/>
        </w:rPr>
      </w:pPr>
      <w:r w:rsidRPr="006A14BD">
        <w:rPr>
          <w:rFonts w:eastAsia="Lucida Sans Unicode"/>
          <w:color w:val="00000A"/>
          <w:szCs w:val="28"/>
          <w:lang w:bidi="ru-RU"/>
        </w:rPr>
        <w:t xml:space="preserve">по доходам от оказания услуг (выполнения работ) (в том числе в виде субсидии на финансовое обеспечение выполнения муниципального задания, </w:t>
      </w:r>
      <w:r w:rsidRPr="006A14BD">
        <w:rPr>
          <w:rFonts w:eastAsia="Lucida Sans Unicode"/>
          <w:color w:val="00000A"/>
          <w:szCs w:val="28"/>
          <w:lang w:bidi="ru-RU"/>
        </w:rPr>
        <w:br/>
        <w:t>от оказания медицинских услуг, предоставляемых застрахованным лицам в рамках обязательного медицинского страхования, а также женщинам в период беременности, женщинам и новорожденным в период родов и в послеродовой период на основании родового сертификата);</w:t>
      </w:r>
    </w:p>
    <w:p w:rsidR="00556351" w:rsidRDefault="006A14BD" w:rsidP="001C0F0F">
      <w:pPr>
        <w:tabs>
          <w:tab w:val="left" w:pos="709"/>
        </w:tabs>
        <w:suppressAutoHyphens/>
        <w:spacing w:after="0" w:line="240" w:lineRule="auto"/>
        <w:ind w:firstLine="709"/>
        <w:rPr>
          <w:rFonts w:eastAsia="Lucida Sans Unicode"/>
          <w:color w:val="00000A"/>
          <w:szCs w:val="28"/>
          <w:lang w:bidi="ru-RU"/>
        </w:rPr>
      </w:pPr>
      <w:r w:rsidRPr="006A14BD">
        <w:rPr>
          <w:rFonts w:eastAsia="Lucida Sans Unicode"/>
          <w:color w:val="00000A"/>
          <w:szCs w:val="28"/>
          <w:lang w:bidi="ru-RU"/>
        </w:rPr>
        <w:t xml:space="preserve">по доходам в виде штрафов, возмещения ущерба (в том числе </w:t>
      </w:r>
      <w:r w:rsidRPr="006A14BD">
        <w:rPr>
          <w:rFonts w:eastAsia="Lucida Sans Unicode" w:cs="Tahoma"/>
          <w:color w:val="00000A"/>
          <w:szCs w:val="28"/>
          <w:lang w:bidi="ru-RU"/>
        </w:rPr>
        <w:t>включая штрафы, пени и неустойки за нарушение условий контрактов (договоров)</w:t>
      </w:r>
      <w:r w:rsidRPr="006A14BD">
        <w:rPr>
          <w:rFonts w:eastAsia="Lucida Sans Unicode"/>
          <w:color w:val="00000A"/>
          <w:szCs w:val="28"/>
          <w:lang w:bidi="ru-RU"/>
        </w:rPr>
        <w:t>;</w:t>
      </w:r>
    </w:p>
    <w:p w:rsidR="006A14BD" w:rsidRPr="006A14BD" w:rsidRDefault="006A14BD" w:rsidP="001C0F0F">
      <w:pPr>
        <w:tabs>
          <w:tab w:val="left" w:pos="709"/>
        </w:tabs>
        <w:suppressAutoHyphens/>
        <w:spacing w:after="0" w:line="240" w:lineRule="auto"/>
        <w:ind w:firstLine="709"/>
        <w:rPr>
          <w:rFonts w:ascii="Arial" w:eastAsia="Lucida Sans Unicode" w:hAnsi="Arial" w:cs="Tahoma"/>
          <w:color w:val="00000A"/>
          <w:sz w:val="20"/>
          <w:szCs w:val="24"/>
          <w:lang w:bidi="ru-RU"/>
        </w:rPr>
      </w:pPr>
      <w:r w:rsidRPr="006A14BD">
        <w:rPr>
          <w:rFonts w:eastAsia="Lucida Sans Unicode"/>
          <w:color w:val="00000A"/>
          <w:szCs w:val="28"/>
          <w:lang w:bidi="ru-RU"/>
        </w:rPr>
        <w:t>по доходам в виде безвозмездных денежных поступлений (в том числе грантов, пожертвований);</w:t>
      </w:r>
    </w:p>
    <w:p w:rsidR="006A14BD" w:rsidRPr="006A14BD" w:rsidRDefault="006A14BD" w:rsidP="001C0F0F">
      <w:pPr>
        <w:tabs>
          <w:tab w:val="left" w:pos="709"/>
        </w:tabs>
        <w:suppressAutoHyphens/>
        <w:spacing w:after="0" w:line="240" w:lineRule="auto"/>
        <w:ind w:firstLine="709"/>
        <w:rPr>
          <w:rFonts w:ascii="Arial" w:eastAsia="Lucida Sans Unicode" w:hAnsi="Arial" w:cs="Tahoma"/>
          <w:color w:val="00000A"/>
          <w:sz w:val="20"/>
          <w:szCs w:val="24"/>
          <w:lang w:bidi="ru-RU"/>
        </w:rPr>
      </w:pPr>
      <w:r w:rsidRPr="006A14BD">
        <w:rPr>
          <w:rFonts w:eastAsia="Lucida Sans Unicode"/>
          <w:color w:val="00000A"/>
          <w:szCs w:val="28"/>
          <w:lang w:bidi="ru-RU"/>
        </w:rPr>
        <w:t>по доходам в виде целевых субсидий, а также субсидий на осуществление капитальных вложений;</w:t>
      </w:r>
    </w:p>
    <w:p w:rsidR="006A14BD" w:rsidRPr="006A14BD" w:rsidRDefault="006A14BD" w:rsidP="001C0F0F">
      <w:pPr>
        <w:tabs>
          <w:tab w:val="left" w:pos="709"/>
        </w:tabs>
        <w:suppressAutoHyphens/>
        <w:spacing w:after="0" w:line="240" w:lineRule="auto"/>
        <w:ind w:firstLine="709"/>
        <w:rPr>
          <w:rFonts w:ascii="Arial" w:eastAsia="Lucida Sans Unicode" w:hAnsi="Arial" w:cs="Tahoma"/>
          <w:color w:val="00000A"/>
          <w:sz w:val="20"/>
          <w:szCs w:val="24"/>
          <w:lang w:bidi="ru-RU"/>
        </w:rPr>
      </w:pPr>
      <w:r w:rsidRPr="006A14BD">
        <w:rPr>
          <w:rFonts w:eastAsia="Lucida Sans Unicode"/>
          <w:color w:val="00000A"/>
          <w:szCs w:val="28"/>
          <w:lang w:bidi="ru-RU"/>
        </w:rPr>
        <w:t>по доходам от операций с активами (в том числе доходы от реализации неиспользуемого имущества, утиля, невозвратной тары, лома черных и цветных металлов).</w:t>
      </w:r>
    </w:p>
    <w:p w:rsidR="006A14BD" w:rsidRPr="006A14BD" w:rsidRDefault="006A14BD" w:rsidP="001C0F0F">
      <w:pPr>
        <w:tabs>
          <w:tab w:val="left" w:pos="709"/>
        </w:tabs>
        <w:suppressAutoHyphens/>
        <w:spacing w:after="0" w:line="240" w:lineRule="auto"/>
        <w:ind w:firstLine="709"/>
        <w:rPr>
          <w:rFonts w:ascii="Arial" w:eastAsia="Lucida Sans Unicode" w:hAnsi="Arial" w:cs="Tahoma"/>
          <w:color w:val="00000A"/>
          <w:sz w:val="20"/>
          <w:szCs w:val="24"/>
          <w:lang w:bidi="ru-RU"/>
        </w:rPr>
      </w:pPr>
      <w:r w:rsidRPr="006A14BD">
        <w:rPr>
          <w:rFonts w:eastAsia="Lucida Sans Unicode"/>
          <w:color w:val="00000A"/>
          <w:szCs w:val="28"/>
          <w:lang w:bidi="ru-RU"/>
        </w:rPr>
        <w:t>28.</w:t>
      </w:r>
      <w:r w:rsidRPr="006A14BD">
        <w:rPr>
          <w:rFonts w:eastAsia="Lucida Sans Unicode"/>
          <w:color w:val="00000A"/>
          <w:sz w:val="20"/>
          <w:szCs w:val="24"/>
          <w:lang w:bidi="ru-RU"/>
        </w:rPr>
        <w:t> </w:t>
      </w:r>
      <w:r w:rsidRPr="006A14BD">
        <w:rPr>
          <w:rFonts w:eastAsia="Lucida Sans Unicode"/>
          <w:color w:val="00000A"/>
          <w:szCs w:val="28"/>
          <w:lang w:bidi="ru-RU"/>
        </w:rPr>
        <w:t xml:space="preserve">Расчет доходов от использования собственности осуществляется </w:t>
      </w:r>
      <w:r w:rsidRPr="006A14BD">
        <w:rPr>
          <w:rFonts w:eastAsia="Lucida Sans Unicode"/>
          <w:color w:val="00000A"/>
          <w:szCs w:val="28"/>
          <w:lang w:bidi="ru-RU"/>
        </w:rPr>
        <w:br/>
        <w:t xml:space="preserve">на основании информации о плате (тарифе, ставке) за использование имущества </w:t>
      </w:r>
      <w:r w:rsidRPr="006A14BD">
        <w:rPr>
          <w:rFonts w:eastAsia="Lucida Sans Unicode"/>
          <w:color w:val="00000A"/>
          <w:szCs w:val="28"/>
          <w:lang w:bidi="ru-RU"/>
        </w:rPr>
        <w:br/>
        <w:t>за единицу (объект, квадратный метр площади) и количества единиц предоставляемого в пользование имущества.</w:t>
      </w:r>
    </w:p>
    <w:p w:rsidR="006A14BD" w:rsidRPr="006A14BD" w:rsidRDefault="006A14BD" w:rsidP="001C0F0F">
      <w:pPr>
        <w:tabs>
          <w:tab w:val="left" w:pos="709"/>
        </w:tabs>
        <w:suppressAutoHyphens/>
        <w:spacing w:after="0" w:line="240" w:lineRule="auto"/>
        <w:ind w:firstLine="709"/>
        <w:rPr>
          <w:rFonts w:ascii="Arial" w:eastAsia="Lucida Sans Unicode" w:hAnsi="Arial" w:cs="Tahoma"/>
          <w:color w:val="00000A"/>
          <w:sz w:val="20"/>
          <w:szCs w:val="24"/>
          <w:lang w:bidi="ru-RU"/>
        </w:rPr>
      </w:pPr>
      <w:r w:rsidRPr="006A14BD">
        <w:rPr>
          <w:rFonts w:eastAsia="Lucida Sans Unicode"/>
          <w:color w:val="00000A"/>
          <w:szCs w:val="28"/>
          <w:lang w:bidi="ru-RU"/>
        </w:rPr>
        <w:t>Расчет доходов в виде прибыли, приходящейся на доли в уставных (складочных) капиталах хозяйственных товариществ и обществ, или дивидендов по акциям, принадлежащим учреждению в случаях, установленных федеральным законом, осуществляется исходя из величины чистой прибыли хозяйственных товариществ и обществ, количества акций (или доли в уставных (складочных) капиталах), принадлежащих учреждению, размера доли чистой прибыли хозяйственных товариществ и обществ, направляемой ими на выплату дивидендов или распределяемой ими среди участников товарищества и общества, и периода деятельности хозяйственного товарищества и общества, за который выплачиваются дивиденды.</w:t>
      </w:r>
    </w:p>
    <w:p w:rsidR="006A14BD" w:rsidRPr="006A14BD" w:rsidRDefault="006A14BD" w:rsidP="001C0F0F">
      <w:pPr>
        <w:tabs>
          <w:tab w:val="left" w:pos="709"/>
        </w:tabs>
        <w:suppressAutoHyphens/>
        <w:spacing w:after="0" w:line="240" w:lineRule="auto"/>
        <w:ind w:firstLine="709"/>
        <w:rPr>
          <w:rFonts w:ascii="Arial" w:eastAsia="Lucida Sans Unicode" w:hAnsi="Arial" w:cs="Tahoma"/>
          <w:color w:val="00000A"/>
          <w:sz w:val="20"/>
          <w:szCs w:val="24"/>
          <w:lang w:bidi="ru-RU"/>
        </w:rPr>
      </w:pPr>
      <w:r w:rsidRPr="006A14BD">
        <w:rPr>
          <w:rFonts w:eastAsia="Lucida Sans Unicode"/>
          <w:color w:val="00000A"/>
          <w:szCs w:val="28"/>
          <w:lang w:bidi="ru-RU"/>
        </w:rPr>
        <w:t xml:space="preserve">Расчет доходов муниципального автономного учреждения в виде процентов по депозитам, процентов по остаткам средств на счетах в кредитных организациях, а также процентов, полученных от предоставления займов, осуществляется на основании информации о среднегодовом объеме средств, </w:t>
      </w:r>
      <w:r w:rsidRPr="006A14BD">
        <w:rPr>
          <w:rFonts w:eastAsia="Lucida Sans Unicode"/>
          <w:color w:val="00000A"/>
          <w:szCs w:val="28"/>
          <w:lang w:bidi="ru-RU"/>
        </w:rPr>
        <w:br/>
        <w:t>на которые начисляются проценты, и ставке размещения.</w:t>
      </w:r>
    </w:p>
    <w:p w:rsidR="006A14BD" w:rsidRPr="006A14BD" w:rsidRDefault="006A14BD" w:rsidP="001C0F0F">
      <w:pPr>
        <w:tabs>
          <w:tab w:val="left" w:pos="709"/>
        </w:tabs>
        <w:suppressAutoHyphens/>
        <w:spacing w:after="0" w:line="240" w:lineRule="auto"/>
        <w:ind w:firstLine="709"/>
        <w:rPr>
          <w:rFonts w:ascii="Arial" w:eastAsia="Lucida Sans Unicode" w:hAnsi="Arial" w:cs="Tahoma"/>
          <w:color w:val="00000A"/>
          <w:sz w:val="20"/>
          <w:szCs w:val="24"/>
          <w:lang w:bidi="ru-RU"/>
        </w:rPr>
      </w:pPr>
      <w:r w:rsidRPr="006A14BD">
        <w:rPr>
          <w:rFonts w:eastAsia="Lucida Sans Unicode"/>
          <w:color w:val="00000A"/>
          <w:szCs w:val="28"/>
          <w:lang w:bidi="ru-RU"/>
        </w:rPr>
        <w:t>Расчет доходов от распоряжения правами на результаты интеллектуальной деятельности и средства индивидуализации, в том числе по лицензионным договорам, осуществляется исходя из планируемого объема предоставления прав на использование объектов и платы за использование одного объекта.</w:t>
      </w:r>
    </w:p>
    <w:p w:rsidR="006A14BD" w:rsidRPr="006A14BD" w:rsidRDefault="006A14BD" w:rsidP="001C0F0F">
      <w:pPr>
        <w:tabs>
          <w:tab w:val="left" w:pos="709"/>
        </w:tabs>
        <w:suppressAutoHyphens/>
        <w:spacing w:after="0" w:line="240" w:lineRule="auto"/>
        <w:ind w:firstLine="709"/>
        <w:rPr>
          <w:rFonts w:ascii="Arial" w:eastAsia="Lucida Sans Unicode" w:hAnsi="Arial" w:cs="Tahoma"/>
          <w:color w:val="00000A"/>
          <w:sz w:val="20"/>
          <w:szCs w:val="24"/>
          <w:lang w:bidi="ru-RU"/>
        </w:rPr>
      </w:pPr>
      <w:r w:rsidRPr="006A14BD">
        <w:rPr>
          <w:rFonts w:eastAsia="Lucida Sans Unicode"/>
          <w:color w:val="00000A"/>
          <w:szCs w:val="28"/>
          <w:lang w:bidi="ru-RU"/>
        </w:rPr>
        <w:t xml:space="preserve">29. Доходы от оказания услуг (выполнения работ) в рамках установленного муниципального задания включаются в обоснования (расчеты) плановых показателей на основании информации, полученной от органа - учредителя или </w:t>
      </w:r>
      <w:r w:rsidRPr="006A14BD">
        <w:rPr>
          <w:rFonts w:eastAsia="Lucida Sans Unicode"/>
          <w:color w:val="00000A"/>
          <w:szCs w:val="28"/>
          <w:lang w:bidi="ru-RU"/>
        </w:rPr>
        <w:br/>
        <w:t xml:space="preserve">в соответствии с дополнительным соглашением к соглашению о предоставлении субсидии из бюджета </w:t>
      </w:r>
      <w:r w:rsidR="005C3B6B">
        <w:rPr>
          <w:rFonts w:eastAsia="Lucida Sans Unicode"/>
          <w:color w:val="00000A"/>
          <w:szCs w:val="28"/>
          <w:lang w:bidi="ru-RU"/>
        </w:rPr>
        <w:t>Красновского</w:t>
      </w:r>
      <w:r w:rsidRPr="006A14BD">
        <w:rPr>
          <w:rFonts w:eastAsia="Lucida Sans Unicode"/>
          <w:color w:val="00000A"/>
          <w:szCs w:val="28"/>
          <w:lang w:bidi="ru-RU"/>
        </w:rPr>
        <w:t xml:space="preserve"> сельского поселения муниципальному бюджетному или автономному учреждению на финансовое обеспечение выполнения муниципального задания на оказание муниципальных услуг (выполнение работ).</w:t>
      </w:r>
    </w:p>
    <w:p w:rsidR="006A14BD" w:rsidRPr="006A14BD" w:rsidRDefault="006A14BD" w:rsidP="001C0F0F">
      <w:pPr>
        <w:tabs>
          <w:tab w:val="left" w:pos="709"/>
        </w:tabs>
        <w:suppressAutoHyphens/>
        <w:spacing w:after="0" w:line="240" w:lineRule="auto"/>
        <w:ind w:firstLine="709"/>
        <w:rPr>
          <w:rFonts w:ascii="Arial" w:eastAsia="Lucida Sans Unicode" w:hAnsi="Arial" w:cs="Tahoma"/>
          <w:color w:val="00000A"/>
          <w:sz w:val="20"/>
          <w:szCs w:val="24"/>
          <w:lang w:bidi="ru-RU"/>
        </w:rPr>
      </w:pPr>
      <w:r w:rsidRPr="006A14BD">
        <w:rPr>
          <w:rFonts w:eastAsia="Lucida Sans Unicode"/>
          <w:color w:val="00000A"/>
          <w:szCs w:val="28"/>
          <w:lang w:bidi="ru-RU"/>
        </w:rPr>
        <w:t>Расчет доходов от оказания услуг (выполнения работ) за плату в рамках установленного муниципального задания в случаях, установленных решением, осуществляется в соответствии с объемом услуг (работ), установленных муниципальным заданием, и платой (ценой, тарифом) за указанную услугу (работу).</w:t>
      </w:r>
    </w:p>
    <w:p w:rsidR="006A14BD" w:rsidRPr="006A14BD" w:rsidRDefault="006A14BD" w:rsidP="001C0F0F">
      <w:pPr>
        <w:tabs>
          <w:tab w:val="left" w:pos="709"/>
        </w:tabs>
        <w:suppressAutoHyphens/>
        <w:spacing w:after="0" w:line="240" w:lineRule="auto"/>
        <w:ind w:firstLine="709"/>
        <w:rPr>
          <w:rFonts w:ascii="Arial" w:eastAsia="Lucida Sans Unicode" w:hAnsi="Arial" w:cs="Tahoma"/>
          <w:color w:val="00000A"/>
          <w:sz w:val="20"/>
          <w:szCs w:val="24"/>
          <w:lang w:bidi="ru-RU"/>
        </w:rPr>
      </w:pPr>
      <w:r w:rsidRPr="006A14BD">
        <w:rPr>
          <w:rFonts w:eastAsia="Lucida Sans Unicode"/>
          <w:color w:val="00000A"/>
          <w:szCs w:val="28"/>
          <w:lang w:bidi="ru-RU"/>
        </w:rPr>
        <w:t>Расчет доходов от оказания услуг (выполнения работ) сверх установленного муниципального задания осуществляется исходя из планируемого объема оказания платных услуг (выполнения работ) и их планируемой стоимости.</w:t>
      </w:r>
    </w:p>
    <w:p w:rsidR="006A14BD" w:rsidRPr="006A14BD" w:rsidRDefault="006A14BD" w:rsidP="001C0F0F">
      <w:pPr>
        <w:tabs>
          <w:tab w:val="left" w:pos="709"/>
        </w:tabs>
        <w:suppressAutoHyphens/>
        <w:spacing w:after="0" w:line="240" w:lineRule="auto"/>
        <w:ind w:firstLine="709"/>
        <w:rPr>
          <w:rFonts w:ascii="Arial" w:eastAsia="Lucida Sans Unicode" w:hAnsi="Arial" w:cs="Tahoma"/>
          <w:color w:val="00000A"/>
          <w:sz w:val="20"/>
          <w:szCs w:val="24"/>
          <w:lang w:bidi="ru-RU"/>
        </w:rPr>
      </w:pPr>
      <w:r w:rsidRPr="006A14BD">
        <w:rPr>
          <w:rFonts w:eastAsia="Lucida Sans Unicode"/>
          <w:color w:val="00000A"/>
          <w:szCs w:val="28"/>
          <w:lang w:bidi="ru-RU"/>
        </w:rPr>
        <w:t xml:space="preserve">Расчет доходов в виде возмещения расходов, понесенных в связи </w:t>
      </w:r>
      <w:r w:rsidRPr="006A14BD">
        <w:rPr>
          <w:rFonts w:eastAsia="Lucida Sans Unicode"/>
          <w:color w:val="00000A"/>
          <w:szCs w:val="28"/>
          <w:lang w:bidi="ru-RU"/>
        </w:rPr>
        <w:br/>
        <w:t xml:space="preserve">с эксплуатацией муниципального имущества, закрепленного на праве оперативного управления, платы за общежитие, квартирной платы, осуществляется исходя из объема предоставленного в пользование имущества </w:t>
      </w:r>
      <w:r w:rsidRPr="006A14BD">
        <w:rPr>
          <w:rFonts w:eastAsia="Lucida Sans Unicode"/>
          <w:color w:val="00000A"/>
          <w:szCs w:val="28"/>
          <w:lang w:bidi="ru-RU"/>
        </w:rPr>
        <w:br/>
        <w:t>и планируемой стоимости услуг (возмещаемых расходов).</w:t>
      </w:r>
    </w:p>
    <w:p w:rsidR="006A14BD" w:rsidRPr="006A14BD" w:rsidRDefault="006A14BD" w:rsidP="001C0F0F">
      <w:pPr>
        <w:tabs>
          <w:tab w:val="left" w:pos="709"/>
        </w:tabs>
        <w:suppressAutoHyphens/>
        <w:spacing w:after="0" w:line="240" w:lineRule="auto"/>
        <w:ind w:firstLine="709"/>
        <w:rPr>
          <w:rFonts w:ascii="Arial" w:eastAsia="Lucida Sans Unicode" w:hAnsi="Arial" w:cs="Tahoma"/>
          <w:color w:val="00000A"/>
          <w:sz w:val="20"/>
          <w:szCs w:val="24"/>
          <w:lang w:bidi="ru-RU"/>
        </w:rPr>
      </w:pPr>
      <w:r w:rsidRPr="006A14BD">
        <w:rPr>
          <w:rFonts w:eastAsia="Lucida Sans Unicode"/>
          <w:color w:val="00000A"/>
          <w:szCs w:val="28"/>
          <w:lang w:bidi="ru-RU"/>
        </w:rPr>
        <w:t xml:space="preserve">30. Расчет доходов в виде штрафов, а также средств, получаемых </w:t>
      </w:r>
      <w:r w:rsidRPr="006A14BD">
        <w:rPr>
          <w:rFonts w:eastAsia="Lucida Sans Unicode"/>
          <w:color w:val="00000A"/>
          <w:szCs w:val="28"/>
          <w:lang w:bidi="ru-RU"/>
        </w:rPr>
        <w:br/>
        <w:t>в возмещение ущерба (в том числе страховых возмещений), при наличии решения суда, исполнительного документа, решения о возврате суммы излишне уплаченного налога, принятого налоговым органом, решения страховой организации о выплате страхового возмещения при наступлении страхового случая, осуществляется в размере, определенном указанными решениями.</w:t>
      </w:r>
    </w:p>
    <w:p w:rsidR="006A14BD" w:rsidRPr="006A14BD" w:rsidRDefault="006A14BD" w:rsidP="001C0F0F">
      <w:pPr>
        <w:tabs>
          <w:tab w:val="left" w:pos="709"/>
          <w:tab w:val="left" w:pos="4111"/>
        </w:tabs>
        <w:suppressAutoHyphens/>
        <w:spacing w:after="0" w:line="240" w:lineRule="auto"/>
        <w:ind w:firstLine="709"/>
        <w:rPr>
          <w:rFonts w:ascii="Arial" w:eastAsia="Lucida Sans Unicode" w:hAnsi="Arial" w:cs="Tahoma"/>
          <w:color w:val="00000A"/>
          <w:sz w:val="20"/>
          <w:szCs w:val="24"/>
          <w:lang w:bidi="ru-RU"/>
        </w:rPr>
      </w:pPr>
      <w:r w:rsidRPr="006A14BD">
        <w:rPr>
          <w:rFonts w:eastAsia="Lucida Sans Unicode"/>
          <w:color w:val="00000A"/>
          <w:szCs w:val="28"/>
          <w:lang w:bidi="ru-RU"/>
        </w:rPr>
        <w:t xml:space="preserve">31. Расчет доходов от иной приносящей доход деятельности осуществляется </w:t>
      </w:r>
      <w:r w:rsidRPr="006A14BD">
        <w:rPr>
          <w:rFonts w:eastAsia="Lucida Sans Unicode"/>
          <w:color w:val="00000A"/>
          <w:szCs w:val="28"/>
          <w:lang w:bidi="ru-RU"/>
        </w:rPr>
        <w:br/>
        <w:t xml:space="preserve">с учетом стоимости услуг по одному договору, количества указанных поступлений, с учетом информации о среднем за последние три года количестве указанных поступлений и их размера, а также иных прогнозных показателей </w:t>
      </w:r>
      <w:r w:rsidRPr="006A14BD">
        <w:rPr>
          <w:rFonts w:eastAsia="Lucida Sans Unicode"/>
          <w:color w:val="00000A"/>
          <w:szCs w:val="28"/>
          <w:lang w:bidi="ru-RU"/>
        </w:rPr>
        <w:br/>
        <w:t>в зависимости от их вида, установленных органом - учредителем.</w:t>
      </w:r>
    </w:p>
    <w:p w:rsidR="006A14BD" w:rsidRPr="006A14BD" w:rsidRDefault="006A14BD" w:rsidP="001C0F0F">
      <w:pPr>
        <w:tabs>
          <w:tab w:val="left" w:pos="709"/>
        </w:tabs>
        <w:suppressAutoHyphens/>
        <w:spacing w:after="0" w:line="240" w:lineRule="auto"/>
        <w:ind w:firstLine="709"/>
        <w:rPr>
          <w:rFonts w:ascii="Arial" w:eastAsia="Lucida Sans Unicode" w:hAnsi="Arial" w:cs="Tahoma"/>
          <w:color w:val="00000A"/>
          <w:sz w:val="20"/>
          <w:szCs w:val="24"/>
          <w:lang w:bidi="ru-RU"/>
        </w:rPr>
      </w:pPr>
      <w:r w:rsidRPr="006A14BD">
        <w:rPr>
          <w:rFonts w:eastAsia="Lucida Sans Unicode"/>
          <w:color w:val="00000A"/>
          <w:szCs w:val="28"/>
          <w:lang w:bidi="ru-RU"/>
        </w:rPr>
        <w:t xml:space="preserve">32. Расчет расходов осуществляется по видам осуществляемых учреждением расходов с учетом норм трудовых, материальных, технических ресурсов, используемых для оказания учреждением услуг (выполнения работ), а также требований, установленных ГОСТами, СНиПами, СанПиНами, нормативными правовыми (правовыми) актами, в том числе стандартами, порядками </w:t>
      </w:r>
      <w:r w:rsidRPr="006A14BD">
        <w:rPr>
          <w:rFonts w:eastAsia="Lucida Sans Unicode"/>
          <w:color w:val="00000A"/>
          <w:szCs w:val="28"/>
          <w:lang w:bidi="ru-RU"/>
        </w:rPr>
        <w:br/>
        <w:t>и регламентами (паспортами) оказания муниципальных услуг (выполнения работ), включая требования к обеспечению их безопасности.</w:t>
      </w:r>
    </w:p>
    <w:p w:rsidR="006A14BD" w:rsidRPr="006A14BD" w:rsidRDefault="006A14BD" w:rsidP="001C0F0F">
      <w:pPr>
        <w:tabs>
          <w:tab w:val="left" w:pos="709"/>
        </w:tabs>
        <w:suppressAutoHyphens/>
        <w:spacing w:after="0" w:line="240" w:lineRule="auto"/>
        <w:ind w:firstLine="709"/>
        <w:rPr>
          <w:rFonts w:ascii="Arial" w:eastAsia="Lucida Sans Unicode" w:hAnsi="Arial" w:cs="Tahoma"/>
          <w:color w:val="00000A"/>
          <w:sz w:val="20"/>
          <w:szCs w:val="24"/>
          <w:lang w:bidi="ru-RU"/>
        </w:rPr>
      </w:pPr>
      <w:r w:rsidRPr="006A14BD">
        <w:rPr>
          <w:rFonts w:eastAsia="Lucida Sans Unicode"/>
          <w:color w:val="00000A"/>
          <w:szCs w:val="28"/>
          <w:lang w:bidi="ru-RU"/>
        </w:rPr>
        <w:t>33. Расчеты расходов (за исключением расходов на закупку товаров, работ, услуг) детализируются по источникам их финансового обеспечения в случае принятия органом - учредителем решения об их детализации.</w:t>
      </w:r>
    </w:p>
    <w:p w:rsidR="006A14BD" w:rsidRPr="006A14BD" w:rsidRDefault="006A14BD" w:rsidP="001C0F0F">
      <w:pPr>
        <w:tabs>
          <w:tab w:val="left" w:pos="709"/>
        </w:tabs>
        <w:suppressAutoHyphens/>
        <w:spacing w:after="0" w:line="240" w:lineRule="auto"/>
        <w:ind w:firstLine="709"/>
        <w:rPr>
          <w:rFonts w:ascii="Arial" w:eastAsia="Lucida Sans Unicode" w:hAnsi="Arial" w:cs="Tahoma"/>
          <w:color w:val="00000A"/>
          <w:sz w:val="20"/>
          <w:szCs w:val="24"/>
          <w:lang w:bidi="ru-RU"/>
        </w:rPr>
      </w:pPr>
      <w:r w:rsidRPr="006A14BD">
        <w:rPr>
          <w:rFonts w:eastAsia="Lucida Sans Unicode"/>
          <w:color w:val="00000A"/>
          <w:szCs w:val="28"/>
          <w:lang w:bidi="ru-RU"/>
        </w:rPr>
        <w:t xml:space="preserve">34. В расчет расходов на оплату труда и страховых взносов на обязательное социальное страхование в части работников учреждения включаются расходы </w:t>
      </w:r>
      <w:r w:rsidRPr="006A14BD">
        <w:rPr>
          <w:rFonts w:eastAsia="Lucida Sans Unicode"/>
          <w:color w:val="00000A"/>
          <w:szCs w:val="28"/>
          <w:lang w:bidi="ru-RU"/>
        </w:rPr>
        <w:br/>
        <w:t xml:space="preserve">на оплату труда, компенсационные выплаты, включая пособия, выплачиваемые </w:t>
      </w:r>
      <w:r w:rsidRPr="006A14BD">
        <w:rPr>
          <w:rFonts w:eastAsia="Lucida Sans Unicode"/>
          <w:color w:val="00000A"/>
          <w:szCs w:val="28"/>
          <w:lang w:bidi="ru-RU"/>
        </w:rPr>
        <w:br/>
        <w:t>из фонда оплаты труда, а также страховые взносы на обязательное пенсионное страхование, на обязательное социальное страхование на случай временной нетрудоспособности и в связи с материнством, на обязательное социальное страхование от несчастных случаев на производстве и профессиональных заболеваний, на обязательное медицинское страхование.</w:t>
      </w:r>
    </w:p>
    <w:p w:rsidR="006A14BD" w:rsidRPr="006A14BD" w:rsidRDefault="006A14BD" w:rsidP="001C0F0F">
      <w:pPr>
        <w:tabs>
          <w:tab w:val="left" w:pos="709"/>
        </w:tabs>
        <w:suppressAutoHyphens/>
        <w:spacing w:after="0" w:line="240" w:lineRule="auto"/>
        <w:ind w:firstLine="709"/>
        <w:rPr>
          <w:rFonts w:ascii="Arial" w:eastAsia="Lucida Sans Unicode" w:hAnsi="Arial" w:cs="Tahoma"/>
          <w:color w:val="00000A"/>
          <w:sz w:val="20"/>
          <w:szCs w:val="24"/>
          <w:lang w:bidi="ru-RU"/>
        </w:rPr>
      </w:pPr>
      <w:r w:rsidRPr="006A14BD">
        <w:rPr>
          <w:rFonts w:eastAsia="Lucida Sans Unicode"/>
          <w:color w:val="00000A"/>
          <w:szCs w:val="28"/>
          <w:lang w:bidi="ru-RU"/>
        </w:rPr>
        <w:t xml:space="preserve">При расчете плановых показателей расходов на оплату труда учитываются расчетная численность работников, включая основной персонал, вспомогательный персонал, административно - управленческий персонал, обслуживающий персонал, расчетные должностные оклады, ежемесячные надбавки </w:t>
      </w:r>
      <w:r w:rsidRPr="006A14BD">
        <w:rPr>
          <w:rFonts w:eastAsia="Lucida Sans Unicode"/>
          <w:color w:val="00000A"/>
          <w:szCs w:val="28"/>
          <w:lang w:bidi="ru-RU"/>
        </w:rPr>
        <w:br/>
        <w:t xml:space="preserve">к должностному окладу, стимулирующие выплаты, компенсационные выплаты, </w:t>
      </w:r>
      <w:r w:rsidRPr="006A14BD">
        <w:rPr>
          <w:rFonts w:eastAsia="Lucida Sans Unicode"/>
          <w:color w:val="00000A"/>
          <w:szCs w:val="28"/>
          <w:lang w:bidi="ru-RU"/>
        </w:rPr>
        <w:br/>
        <w:t xml:space="preserve">в том числе за работу с вредными и (или) опасными условиями труда, </w:t>
      </w:r>
      <w:r w:rsidRPr="006A14BD">
        <w:rPr>
          <w:rFonts w:eastAsia="Lucida Sans Unicode"/>
          <w:color w:val="00000A"/>
          <w:szCs w:val="28"/>
          <w:lang w:bidi="ru-RU"/>
        </w:rPr>
        <w:br/>
        <w:t>при выполнении работ в других условиях, отклоняющихся от нормальных, а также иные выплаты, предусмотренные законодательством Российской Федерации, локальными нормативными актами учреждения в соответствии с утвержденным штатным расписанием.</w:t>
      </w:r>
    </w:p>
    <w:p w:rsidR="006A14BD" w:rsidRPr="006A14BD" w:rsidRDefault="006A14BD" w:rsidP="001C0F0F">
      <w:pPr>
        <w:tabs>
          <w:tab w:val="left" w:pos="709"/>
        </w:tabs>
        <w:suppressAutoHyphens/>
        <w:spacing w:after="0" w:line="240" w:lineRule="auto"/>
        <w:ind w:firstLine="709"/>
        <w:rPr>
          <w:rFonts w:ascii="Arial" w:eastAsia="Lucida Sans Unicode" w:hAnsi="Arial" w:cs="Tahoma"/>
          <w:color w:val="00000A"/>
          <w:sz w:val="20"/>
          <w:szCs w:val="24"/>
          <w:lang w:bidi="ru-RU"/>
        </w:rPr>
      </w:pPr>
      <w:r w:rsidRPr="006A14BD">
        <w:rPr>
          <w:rFonts w:eastAsia="Lucida Sans Unicode"/>
          <w:color w:val="00000A"/>
          <w:szCs w:val="28"/>
          <w:lang w:bidi="ru-RU"/>
        </w:rPr>
        <w:t xml:space="preserve">35. Расчет расходов на выплаты компенсационного характера персоналу, </w:t>
      </w:r>
      <w:r w:rsidRPr="006A14BD">
        <w:rPr>
          <w:rFonts w:eastAsia="Lucida Sans Unicode"/>
          <w:color w:val="00000A"/>
          <w:szCs w:val="28"/>
          <w:lang w:bidi="ru-RU"/>
        </w:rPr>
        <w:br/>
        <w:t xml:space="preserve">за исключением фонда оплаты труда, включает выплаты по возмещению работникам (сотрудникам) расходов, связанных со служебными командировками, возмещению расходов на прохождение медицинского осмотра, расходов на оплату стоимости проезда и провоза багажа к месту использования отпуска и обратно </w:t>
      </w:r>
      <w:r w:rsidRPr="006A14BD">
        <w:rPr>
          <w:rFonts w:eastAsia="Lucida Sans Unicode"/>
          <w:color w:val="00000A"/>
          <w:szCs w:val="28"/>
          <w:lang w:bidi="ru-RU"/>
        </w:rPr>
        <w:br/>
        <w:t>для лиц, работающих в районах Крайнего Севера и приравненных к ним местностях, и членов их семей, иные компенсационные выплаты работникам, предусмотренные законодательством Российской Федерации, коллективным трудовым договором, локальными актами учреждения.</w:t>
      </w:r>
    </w:p>
    <w:p w:rsidR="006A14BD" w:rsidRPr="006A14BD" w:rsidRDefault="006A14BD" w:rsidP="001C0F0F">
      <w:pPr>
        <w:tabs>
          <w:tab w:val="left" w:pos="709"/>
        </w:tabs>
        <w:suppressAutoHyphens/>
        <w:spacing w:after="0" w:line="240" w:lineRule="auto"/>
        <w:ind w:firstLine="709"/>
        <w:rPr>
          <w:rFonts w:ascii="Arial" w:eastAsia="Lucida Sans Unicode" w:hAnsi="Arial" w:cs="Tahoma"/>
          <w:color w:val="00000A"/>
          <w:sz w:val="20"/>
          <w:szCs w:val="24"/>
          <w:lang w:bidi="ru-RU"/>
        </w:rPr>
      </w:pPr>
      <w:r w:rsidRPr="006A14BD">
        <w:rPr>
          <w:rFonts w:eastAsia="Lucida Sans Unicode"/>
          <w:color w:val="00000A"/>
          <w:szCs w:val="28"/>
          <w:lang w:bidi="ru-RU"/>
        </w:rPr>
        <w:t xml:space="preserve">36. Расчет расходов на выплаты по социальному обеспечению и иным выплатам населению, не связанным с выплатами работникам, возникающими </w:t>
      </w:r>
      <w:r w:rsidRPr="006A14BD">
        <w:rPr>
          <w:rFonts w:eastAsia="Lucida Sans Unicode"/>
          <w:color w:val="00000A"/>
          <w:szCs w:val="28"/>
          <w:lang w:bidi="ru-RU"/>
        </w:rPr>
        <w:br/>
        <w:t xml:space="preserve">в рамках трудовых отношений (расходов по социальному обеспечению населения вне рамок систем государственного пенсионного, социального, медицинского страхования), в том числе на оплату медицинского обслуживания, оплату путевок на </w:t>
      </w:r>
      <w:proofErr w:type="spellStart"/>
      <w:r w:rsidRPr="006A14BD">
        <w:rPr>
          <w:rFonts w:eastAsia="Lucida Sans Unicode"/>
          <w:color w:val="00000A"/>
          <w:szCs w:val="28"/>
          <w:lang w:bidi="ru-RU"/>
        </w:rPr>
        <w:t>санаторно</w:t>
      </w:r>
      <w:proofErr w:type="spellEnd"/>
      <w:r w:rsidRPr="006A14BD">
        <w:rPr>
          <w:rFonts w:eastAsia="Lucida Sans Unicode"/>
          <w:color w:val="00000A"/>
          <w:szCs w:val="28"/>
          <w:lang w:bidi="ru-RU"/>
        </w:rPr>
        <w:t> - курортное лечение и в детские оздоровительные лагеря, а также выплат бывшим работникам учреждений, в том числе к памятным датам, профессиональным праздникам, осуществляется с учетом количества планируемых выплат (количества получателей выплат и периода осуществления выплаты) в год и их размера.</w:t>
      </w:r>
    </w:p>
    <w:p w:rsidR="006A14BD" w:rsidRPr="006A14BD" w:rsidRDefault="006A14BD" w:rsidP="001C0F0F">
      <w:pPr>
        <w:tabs>
          <w:tab w:val="left" w:pos="709"/>
        </w:tabs>
        <w:suppressAutoHyphens/>
        <w:spacing w:after="0" w:line="240" w:lineRule="auto"/>
        <w:ind w:firstLine="709"/>
        <w:rPr>
          <w:rFonts w:ascii="Arial" w:eastAsia="Lucida Sans Unicode" w:hAnsi="Arial" w:cs="Tahoma"/>
          <w:color w:val="00000A"/>
          <w:sz w:val="20"/>
          <w:szCs w:val="24"/>
          <w:lang w:bidi="ru-RU"/>
        </w:rPr>
      </w:pPr>
      <w:r w:rsidRPr="006A14BD">
        <w:rPr>
          <w:rFonts w:eastAsia="Lucida Sans Unicode"/>
          <w:color w:val="00000A"/>
          <w:szCs w:val="28"/>
          <w:lang w:bidi="ru-RU"/>
        </w:rPr>
        <w:t xml:space="preserve">37. Расчет расходов на уплату налога на имущество организации, земельного налога, водного налога, транспортного налога формируется с учетом объекта налогообложения, особенностей определения налоговой базы, налоговой ставки, </w:t>
      </w:r>
      <w:r w:rsidRPr="006A14BD">
        <w:rPr>
          <w:rFonts w:eastAsia="Lucida Sans Unicode"/>
          <w:color w:val="00000A"/>
          <w:szCs w:val="28"/>
          <w:lang w:bidi="ru-RU"/>
        </w:rPr>
        <w:br/>
        <w:t>а также налоговых льгот, оснований и порядка их применения, порядка и сроков уплаты по каждому налогу в соответствии с законодательством Российской Федерации о налогах и сборах.</w:t>
      </w:r>
    </w:p>
    <w:p w:rsidR="006A14BD" w:rsidRPr="006A14BD" w:rsidRDefault="006A14BD" w:rsidP="001C0F0F">
      <w:pPr>
        <w:tabs>
          <w:tab w:val="left" w:pos="709"/>
        </w:tabs>
        <w:suppressAutoHyphens/>
        <w:spacing w:after="0" w:line="240" w:lineRule="auto"/>
        <w:ind w:firstLine="709"/>
        <w:rPr>
          <w:rFonts w:ascii="Arial" w:eastAsia="Lucida Sans Unicode" w:hAnsi="Arial" w:cs="Tahoma"/>
          <w:color w:val="00000A"/>
          <w:sz w:val="20"/>
          <w:szCs w:val="24"/>
          <w:lang w:bidi="ru-RU"/>
        </w:rPr>
      </w:pPr>
      <w:r w:rsidRPr="006A14BD">
        <w:rPr>
          <w:rFonts w:eastAsia="Lucida Sans Unicode"/>
          <w:color w:val="00000A"/>
          <w:szCs w:val="28"/>
          <w:lang w:bidi="ru-RU"/>
        </w:rPr>
        <w:t>38. Расчет расходов на уплату прочих налогов и сборов, других платежей, являющихся в соответствии с бюджетным законодательством Российской Федерации доходами соответствующего бюджета, осуществляется с учетом вида платежа, порядка их расчета, порядка и сроков уплаты по каждому виду платежа.</w:t>
      </w:r>
    </w:p>
    <w:p w:rsidR="006A14BD" w:rsidRPr="006A14BD" w:rsidRDefault="006A14BD" w:rsidP="001C0F0F">
      <w:pPr>
        <w:tabs>
          <w:tab w:val="left" w:pos="709"/>
        </w:tabs>
        <w:suppressAutoHyphens/>
        <w:spacing w:after="0" w:line="240" w:lineRule="auto"/>
        <w:ind w:firstLine="709"/>
        <w:rPr>
          <w:rFonts w:ascii="Arial" w:eastAsia="Lucida Sans Unicode" w:hAnsi="Arial" w:cs="Tahoma"/>
          <w:color w:val="00000A"/>
          <w:sz w:val="20"/>
          <w:szCs w:val="24"/>
          <w:lang w:bidi="ru-RU"/>
        </w:rPr>
      </w:pPr>
      <w:r w:rsidRPr="006A14BD">
        <w:rPr>
          <w:rFonts w:eastAsia="Lucida Sans Unicode"/>
          <w:color w:val="00000A"/>
          <w:szCs w:val="28"/>
          <w:lang w:bidi="ru-RU"/>
        </w:rPr>
        <w:t xml:space="preserve">39. Расчет расходов на безвозмездные перечисления организациям </w:t>
      </w:r>
      <w:r w:rsidRPr="006A14BD">
        <w:rPr>
          <w:rFonts w:eastAsia="Lucida Sans Unicode"/>
          <w:color w:val="00000A"/>
          <w:szCs w:val="28"/>
          <w:lang w:bidi="ru-RU"/>
        </w:rPr>
        <w:br/>
        <w:t>и физическим лицам осуществляется с учетом количества планируемых безвозмездных перечислений организациям, периодичности перечисления и их размера.</w:t>
      </w:r>
    </w:p>
    <w:p w:rsidR="006A14BD" w:rsidRPr="006A14BD" w:rsidRDefault="006A14BD" w:rsidP="001C0F0F">
      <w:pPr>
        <w:tabs>
          <w:tab w:val="left" w:pos="709"/>
        </w:tabs>
        <w:suppressAutoHyphens/>
        <w:spacing w:after="0" w:line="240" w:lineRule="auto"/>
        <w:ind w:firstLine="709"/>
        <w:rPr>
          <w:rFonts w:ascii="Arial" w:eastAsia="Lucida Sans Unicode" w:hAnsi="Arial" w:cs="Tahoma"/>
          <w:color w:val="00000A"/>
          <w:sz w:val="20"/>
          <w:szCs w:val="24"/>
          <w:lang w:bidi="ru-RU"/>
        </w:rPr>
      </w:pPr>
      <w:r w:rsidRPr="006A14BD">
        <w:rPr>
          <w:rFonts w:eastAsia="Lucida Sans Unicode"/>
          <w:color w:val="00000A"/>
          <w:szCs w:val="28"/>
          <w:lang w:bidi="ru-RU"/>
        </w:rPr>
        <w:t>40. Расчет прочих расходов (кроме расходов на закупку товаров, работ, услуг) осуществляется по видам выплат с учетом количества планируемых выплат в год и их размера.</w:t>
      </w:r>
    </w:p>
    <w:p w:rsidR="006A14BD" w:rsidRPr="006A14BD" w:rsidRDefault="006A14BD" w:rsidP="001C0F0F">
      <w:pPr>
        <w:tabs>
          <w:tab w:val="left" w:pos="709"/>
        </w:tabs>
        <w:suppressAutoHyphens/>
        <w:spacing w:after="0" w:line="240" w:lineRule="auto"/>
        <w:ind w:firstLine="709"/>
        <w:rPr>
          <w:rFonts w:ascii="Arial" w:eastAsia="Lucida Sans Unicode" w:hAnsi="Arial" w:cs="Tahoma"/>
          <w:color w:val="00000A"/>
          <w:sz w:val="20"/>
          <w:szCs w:val="24"/>
          <w:lang w:bidi="ru-RU"/>
        </w:rPr>
      </w:pPr>
      <w:r w:rsidRPr="006A14BD">
        <w:rPr>
          <w:rFonts w:eastAsia="Lucida Sans Unicode"/>
          <w:color w:val="00000A"/>
          <w:szCs w:val="28"/>
          <w:lang w:bidi="ru-RU"/>
        </w:rPr>
        <w:t xml:space="preserve">41. Расчет расходов на услуги связи должен учитывать количество абонентских номеров, подключенных к сети связи, цены услуг связи, ежемесячную абонентскую плату в расчете на один абонентский номер, количество месяцев предоставления услуги; размер повременной оплаты междугородних, международных и местных телефонных соединений, а также стоимость услуг при повременной оплате услуг телефонной связи; количество пересылаемой корреспонденции, в том числе с использованием фельдъегерской </w:t>
      </w:r>
      <w:r w:rsidRPr="006A14BD">
        <w:rPr>
          <w:rFonts w:eastAsia="Lucida Sans Unicode"/>
          <w:color w:val="00000A"/>
          <w:szCs w:val="28"/>
          <w:lang w:bidi="ru-RU"/>
        </w:rPr>
        <w:br/>
        <w:t xml:space="preserve">и специальной связи, стоимость пересылки почтовой корреспонденции </w:t>
      </w:r>
      <w:r w:rsidRPr="006A14BD">
        <w:rPr>
          <w:rFonts w:eastAsia="Lucida Sans Unicode"/>
          <w:color w:val="00000A"/>
          <w:szCs w:val="28"/>
          <w:lang w:bidi="ru-RU"/>
        </w:rPr>
        <w:br/>
        <w:t>за единицу услуги, стоимость аренды интернет</w:t>
      </w:r>
      <w:r w:rsidRPr="006A14BD">
        <w:rPr>
          <w:rFonts w:eastAsia="Lucida Sans Unicode"/>
          <w:color w:val="00000A"/>
          <w:szCs w:val="28"/>
          <w:lang w:val="en-US" w:bidi="ru-RU"/>
        </w:rPr>
        <w:t> </w:t>
      </w:r>
      <w:r w:rsidRPr="006A14BD">
        <w:rPr>
          <w:rFonts w:eastAsia="Lucida Sans Unicode"/>
          <w:color w:val="00000A"/>
          <w:szCs w:val="28"/>
          <w:lang w:bidi="ru-RU"/>
        </w:rPr>
        <w:t>-</w:t>
      </w:r>
      <w:r w:rsidRPr="006A14BD">
        <w:rPr>
          <w:rFonts w:eastAsia="Lucida Sans Unicode"/>
          <w:color w:val="00000A"/>
          <w:szCs w:val="28"/>
          <w:lang w:val="en-US" w:bidi="ru-RU"/>
        </w:rPr>
        <w:t> </w:t>
      </w:r>
      <w:r w:rsidRPr="006A14BD">
        <w:rPr>
          <w:rFonts w:eastAsia="Lucida Sans Unicode"/>
          <w:color w:val="00000A"/>
          <w:szCs w:val="28"/>
          <w:lang w:bidi="ru-RU"/>
        </w:rPr>
        <w:t xml:space="preserve">канала, повременной оплаты </w:t>
      </w:r>
      <w:r w:rsidRPr="006A14BD">
        <w:rPr>
          <w:rFonts w:eastAsia="Lucida Sans Unicode"/>
          <w:color w:val="00000A"/>
          <w:szCs w:val="28"/>
          <w:lang w:bidi="ru-RU"/>
        </w:rPr>
        <w:br/>
        <w:t>за интернет</w:t>
      </w:r>
      <w:r w:rsidRPr="006A14BD">
        <w:rPr>
          <w:rFonts w:eastAsia="Lucida Sans Unicode"/>
          <w:color w:val="00000A"/>
          <w:szCs w:val="28"/>
          <w:lang w:val="en-US" w:bidi="ru-RU"/>
        </w:rPr>
        <w:t> </w:t>
      </w:r>
      <w:r w:rsidRPr="006A14BD">
        <w:rPr>
          <w:rFonts w:eastAsia="Lucida Sans Unicode"/>
          <w:color w:val="00000A"/>
          <w:szCs w:val="28"/>
          <w:lang w:bidi="ru-RU"/>
        </w:rPr>
        <w:t>-</w:t>
      </w:r>
      <w:r w:rsidRPr="006A14BD">
        <w:rPr>
          <w:rFonts w:eastAsia="Lucida Sans Unicode"/>
          <w:color w:val="00000A"/>
          <w:szCs w:val="28"/>
          <w:lang w:val="en-US" w:bidi="ru-RU"/>
        </w:rPr>
        <w:t> </w:t>
      </w:r>
      <w:r w:rsidRPr="006A14BD">
        <w:rPr>
          <w:rFonts w:eastAsia="Lucida Sans Unicode"/>
          <w:color w:val="00000A"/>
          <w:szCs w:val="28"/>
          <w:lang w:bidi="ru-RU"/>
        </w:rPr>
        <w:t>услуги или оплата интернет</w:t>
      </w:r>
      <w:r w:rsidRPr="006A14BD">
        <w:rPr>
          <w:rFonts w:eastAsia="Lucida Sans Unicode"/>
          <w:color w:val="00000A"/>
          <w:szCs w:val="28"/>
          <w:lang w:val="en-US" w:bidi="ru-RU"/>
        </w:rPr>
        <w:t> </w:t>
      </w:r>
      <w:r w:rsidRPr="006A14BD">
        <w:rPr>
          <w:rFonts w:eastAsia="Lucida Sans Unicode"/>
          <w:color w:val="00000A"/>
          <w:szCs w:val="28"/>
          <w:lang w:bidi="ru-RU"/>
        </w:rPr>
        <w:t>-</w:t>
      </w:r>
      <w:r w:rsidRPr="006A14BD">
        <w:rPr>
          <w:rFonts w:eastAsia="Lucida Sans Unicode"/>
          <w:color w:val="00000A"/>
          <w:szCs w:val="28"/>
          <w:lang w:val="en-US" w:bidi="ru-RU"/>
        </w:rPr>
        <w:t> </w:t>
      </w:r>
      <w:r w:rsidRPr="006A14BD">
        <w:rPr>
          <w:rFonts w:eastAsia="Lucida Sans Unicode"/>
          <w:color w:val="00000A"/>
          <w:szCs w:val="28"/>
          <w:lang w:bidi="ru-RU"/>
        </w:rPr>
        <w:t>трафика.</w:t>
      </w:r>
    </w:p>
    <w:p w:rsidR="006A14BD" w:rsidRPr="006A14BD" w:rsidRDefault="006A14BD" w:rsidP="001C0F0F">
      <w:pPr>
        <w:tabs>
          <w:tab w:val="left" w:pos="709"/>
        </w:tabs>
        <w:suppressAutoHyphens/>
        <w:spacing w:after="0" w:line="240" w:lineRule="auto"/>
        <w:ind w:firstLine="709"/>
        <w:rPr>
          <w:rFonts w:ascii="Arial" w:eastAsia="Lucida Sans Unicode" w:hAnsi="Arial" w:cs="Tahoma"/>
          <w:color w:val="00000A"/>
          <w:sz w:val="20"/>
          <w:szCs w:val="24"/>
          <w:lang w:bidi="ru-RU"/>
        </w:rPr>
      </w:pPr>
      <w:r w:rsidRPr="006A14BD">
        <w:rPr>
          <w:rFonts w:eastAsia="Lucida Sans Unicode"/>
          <w:color w:val="00000A"/>
          <w:szCs w:val="28"/>
          <w:lang w:bidi="ru-RU"/>
        </w:rPr>
        <w:t>42. Расчет расходов на транспортные услуги осуществляется с учетом видов услуг по перевозке (транспортировке) грузов, пассажирских перевозок, количества оказываемых услуг и стоимости указанных услуг.</w:t>
      </w:r>
    </w:p>
    <w:p w:rsidR="006A14BD" w:rsidRPr="006A14BD" w:rsidRDefault="006A14BD" w:rsidP="001C0F0F">
      <w:pPr>
        <w:tabs>
          <w:tab w:val="left" w:pos="709"/>
        </w:tabs>
        <w:suppressAutoHyphens/>
        <w:spacing w:after="0" w:line="240" w:lineRule="auto"/>
        <w:ind w:firstLine="709"/>
        <w:rPr>
          <w:rFonts w:ascii="Arial" w:eastAsia="Lucida Sans Unicode" w:hAnsi="Arial" w:cs="Tahoma"/>
          <w:color w:val="00000A"/>
          <w:sz w:val="20"/>
          <w:szCs w:val="24"/>
          <w:lang w:bidi="ru-RU"/>
        </w:rPr>
      </w:pPr>
      <w:r w:rsidRPr="006A14BD">
        <w:rPr>
          <w:rFonts w:eastAsia="Lucida Sans Unicode"/>
          <w:color w:val="00000A"/>
          <w:szCs w:val="28"/>
          <w:lang w:bidi="ru-RU"/>
        </w:rPr>
        <w:t xml:space="preserve">43. Расчет расходов на коммунальные услуги осуществляется исходя </w:t>
      </w:r>
      <w:r w:rsidRPr="006A14BD">
        <w:rPr>
          <w:rFonts w:eastAsia="Lucida Sans Unicode"/>
          <w:color w:val="00000A"/>
          <w:szCs w:val="28"/>
          <w:lang w:bidi="ru-RU"/>
        </w:rPr>
        <w:br/>
        <w:t xml:space="preserve">из расходов на газоснабжение (иные виды топлива), электроснабжение, теплоснабжение, горячее водоснабжение, холодное водоснабжение </w:t>
      </w:r>
      <w:r w:rsidRPr="006A14BD">
        <w:rPr>
          <w:rFonts w:eastAsia="Lucida Sans Unicode"/>
          <w:color w:val="00000A"/>
          <w:szCs w:val="28"/>
          <w:lang w:bidi="ru-RU"/>
        </w:rPr>
        <w:br/>
        <w:t xml:space="preserve">и водоотведение с учетом количества объектов, тарифов на оказание коммунальных услуг (в том числе с учетом применяемого </w:t>
      </w:r>
      <w:proofErr w:type="spellStart"/>
      <w:r w:rsidRPr="006A14BD">
        <w:rPr>
          <w:rFonts w:eastAsia="Lucida Sans Unicode"/>
          <w:color w:val="00000A"/>
          <w:szCs w:val="28"/>
          <w:lang w:bidi="ru-RU"/>
        </w:rPr>
        <w:t>одноставочного</w:t>
      </w:r>
      <w:proofErr w:type="spellEnd"/>
      <w:r w:rsidRPr="006A14BD">
        <w:rPr>
          <w:rFonts w:eastAsia="Lucida Sans Unicode"/>
          <w:color w:val="00000A"/>
          <w:szCs w:val="28"/>
          <w:lang w:bidi="ru-RU"/>
        </w:rPr>
        <w:t xml:space="preserve">, дифференцированного по зонам суток или </w:t>
      </w:r>
      <w:proofErr w:type="spellStart"/>
      <w:r w:rsidRPr="006A14BD">
        <w:rPr>
          <w:rFonts w:eastAsia="Lucida Sans Unicode"/>
          <w:color w:val="00000A"/>
          <w:szCs w:val="28"/>
          <w:lang w:bidi="ru-RU"/>
        </w:rPr>
        <w:t>двуставочного</w:t>
      </w:r>
      <w:proofErr w:type="spellEnd"/>
      <w:r w:rsidRPr="006A14BD">
        <w:rPr>
          <w:rFonts w:eastAsia="Lucida Sans Unicode"/>
          <w:color w:val="00000A"/>
          <w:szCs w:val="28"/>
          <w:lang w:bidi="ru-RU"/>
        </w:rPr>
        <w:t xml:space="preserve"> тарифа </w:t>
      </w:r>
      <w:r w:rsidRPr="006A14BD">
        <w:rPr>
          <w:rFonts w:eastAsia="Lucida Sans Unicode"/>
          <w:color w:val="00000A"/>
          <w:szCs w:val="28"/>
          <w:lang w:bidi="ru-RU"/>
        </w:rPr>
        <w:br/>
        <w:t xml:space="preserve">на электроэнергию), расчетной потребности планового потребления услуг </w:t>
      </w:r>
      <w:r w:rsidRPr="006A14BD">
        <w:rPr>
          <w:rFonts w:eastAsia="Lucida Sans Unicode"/>
          <w:color w:val="00000A"/>
          <w:szCs w:val="28"/>
          <w:lang w:bidi="ru-RU"/>
        </w:rPr>
        <w:br/>
        <w:t>и затраты на транспортировку топлива (при наличии).</w:t>
      </w:r>
    </w:p>
    <w:p w:rsidR="006A14BD" w:rsidRPr="006A14BD" w:rsidRDefault="006A14BD" w:rsidP="001C0F0F">
      <w:pPr>
        <w:tabs>
          <w:tab w:val="left" w:pos="709"/>
        </w:tabs>
        <w:suppressAutoHyphens/>
        <w:spacing w:after="0" w:line="240" w:lineRule="auto"/>
        <w:ind w:firstLine="709"/>
        <w:rPr>
          <w:rFonts w:ascii="Arial" w:eastAsia="Lucida Sans Unicode" w:hAnsi="Arial" w:cs="Tahoma"/>
          <w:color w:val="00000A"/>
          <w:sz w:val="20"/>
          <w:szCs w:val="24"/>
          <w:lang w:bidi="ru-RU"/>
        </w:rPr>
      </w:pPr>
      <w:r w:rsidRPr="006A14BD">
        <w:rPr>
          <w:rFonts w:eastAsia="Lucida Sans Unicode"/>
          <w:color w:val="00000A"/>
          <w:szCs w:val="28"/>
          <w:lang w:bidi="ru-RU"/>
        </w:rPr>
        <w:t>44. Расчет расходов на аренду имущества, в том числе объектов недвижимого имущества, осуществляется с учетом арендуемой площади (количества арендуемого оборудования, иного имущества), количества месяцев (суток, часов) аренды, цены аренды в месяц (сутки, час), а также стоимости возмещаемых услуг (по содержанию имущества, его охране, потребляемых коммунальных услуг).</w:t>
      </w:r>
    </w:p>
    <w:p w:rsidR="006A14BD" w:rsidRPr="006A14BD" w:rsidRDefault="006A14BD" w:rsidP="001C0F0F">
      <w:pPr>
        <w:tabs>
          <w:tab w:val="left" w:pos="709"/>
        </w:tabs>
        <w:suppressAutoHyphens/>
        <w:spacing w:after="0" w:line="240" w:lineRule="auto"/>
        <w:ind w:firstLine="709"/>
        <w:rPr>
          <w:rFonts w:ascii="Arial" w:eastAsia="Lucida Sans Unicode" w:hAnsi="Arial" w:cs="Tahoma"/>
          <w:color w:val="00000A"/>
          <w:sz w:val="20"/>
          <w:szCs w:val="24"/>
          <w:lang w:bidi="ru-RU"/>
        </w:rPr>
      </w:pPr>
      <w:r w:rsidRPr="006A14BD">
        <w:rPr>
          <w:rFonts w:eastAsia="Lucida Sans Unicode"/>
          <w:color w:val="00000A"/>
          <w:szCs w:val="28"/>
          <w:lang w:bidi="ru-RU"/>
        </w:rPr>
        <w:t xml:space="preserve">45. Расчет расходов на содержание имущества осуществляется с учетом планов ремонтных работ и их сметной стоимости, определенной с учетом необходимого объема ремонтных работ, графика </w:t>
      </w:r>
      <w:proofErr w:type="spellStart"/>
      <w:r w:rsidRPr="006A14BD">
        <w:rPr>
          <w:rFonts w:eastAsia="Lucida Sans Unicode"/>
          <w:color w:val="00000A"/>
          <w:szCs w:val="28"/>
          <w:lang w:bidi="ru-RU"/>
        </w:rPr>
        <w:t>регламентно</w:t>
      </w:r>
      <w:proofErr w:type="spellEnd"/>
      <w:r w:rsidRPr="006A14BD">
        <w:rPr>
          <w:rFonts w:eastAsia="Lucida Sans Unicode"/>
          <w:color w:val="00000A"/>
          <w:szCs w:val="28"/>
          <w:lang w:bidi="ru-RU"/>
        </w:rPr>
        <w:t xml:space="preserve">-профилактических работ по ремонту оборудования и его обслуживанию, требований </w:t>
      </w:r>
      <w:r w:rsidRPr="006A14BD">
        <w:rPr>
          <w:rFonts w:eastAsia="Lucida Sans Unicode"/>
          <w:color w:val="00000A"/>
          <w:szCs w:val="28"/>
          <w:lang w:bidi="ru-RU"/>
        </w:rPr>
        <w:br/>
        <w:t xml:space="preserve">к периодичности проведения технических осмотров, требований </w:t>
      </w:r>
      <w:r w:rsidRPr="006A14BD">
        <w:rPr>
          <w:rFonts w:eastAsia="Lucida Sans Unicode"/>
          <w:color w:val="00000A"/>
          <w:szCs w:val="28"/>
          <w:lang w:bidi="ru-RU"/>
        </w:rPr>
        <w:br/>
        <w:t>к санитарно-гигиеническому обслуживанию, охране труда (включая уборку помещений и территории, вывоз твердых бытовых отходов, мойку, химическую чистку, дезинфекцию, дезинсекцию), а также правил его эксплуатации.</w:t>
      </w:r>
    </w:p>
    <w:p w:rsidR="006A14BD" w:rsidRPr="006A14BD" w:rsidRDefault="006A14BD" w:rsidP="001C0F0F">
      <w:pPr>
        <w:tabs>
          <w:tab w:val="left" w:pos="709"/>
        </w:tabs>
        <w:suppressAutoHyphens/>
        <w:spacing w:after="0" w:line="240" w:lineRule="auto"/>
        <w:ind w:firstLine="709"/>
        <w:rPr>
          <w:rFonts w:ascii="Arial" w:eastAsia="Lucida Sans Unicode" w:hAnsi="Arial" w:cs="Tahoma"/>
          <w:color w:val="00000A"/>
          <w:sz w:val="20"/>
          <w:szCs w:val="24"/>
          <w:lang w:bidi="ru-RU"/>
        </w:rPr>
      </w:pPr>
      <w:r w:rsidRPr="006A14BD">
        <w:rPr>
          <w:rFonts w:eastAsia="Lucida Sans Unicode"/>
          <w:color w:val="00000A"/>
          <w:szCs w:val="28"/>
          <w:lang w:bidi="ru-RU"/>
        </w:rPr>
        <w:t>46. Расчет расходов на обязательное страхование, в том числе на обязательное страхование гражданской ответственности владельцев транспортных средств, страховой премии (страховых взносов) осуществляется с учетом количества застрахованных работников, застрахованного имущества, базовых ставок страховых тарифов и поправочных коэффициентов к ним, определяемых с учетом характера страхового риска и условий договора страхования, в том числе наличия франшизы и ее размера.</w:t>
      </w:r>
    </w:p>
    <w:p w:rsidR="006A14BD" w:rsidRPr="006A14BD" w:rsidRDefault="006A14BD" w:rsidP="001C0F0F">
      <w:pPr>
        <w:tabs>
          <w:tab w:val="left" w:pos="709"/>
        </w:tabs>
        <w:suppressAutoHyphens/>
        <w:spacing w:after="0" w:line="240" w:lineRule="auto"/>
        <w:ind w:firstLine="709"/>
        <w:rPr>
          <w:rFonts w:ascii="Arial" w:eastAsia="Lucida Sans Unicode" w:hAnsi="Arial" w:cs="Tahoma"/>
          <w:color w:val="00000A"/>
          <w:sz w:val="20"/>
          <w:szCs w:val="24"/>
          <w:lang w:bidi="ru-RU"/>
        </w:rPr>
      </w:pPr>
      <w:r w:rsidRPr="006A14BD">
        <w:rPr>
          <w:rFonts w:eastAsia="Lucida Sans Unicode"/>
          <w:color w:val="00000A"/>
          <w:szCs w:val="28"/>
          <w:lang w:bidi="ru-RU"/>
        </w:rPr>
        <w:t xml:space="preserve">47. Расчет расходов на повышение квалификации (профессиональную переподготовку) осуществляется с учетом требований законодательства Российской Федерации к повышению квалификации, наличия профессиональных аттестатов, количества работников, направляемых на повышение квалификации, </w:t>
      </w:r>
      <w:r w:rsidRPr="006A14BD">
        <w:rPr>
          <w:rFonts w:eastAsia="Lucida Sans Unicode"/>
          <w:color w:val="00000A"/>
          <w:szCs w:val="28"/>
          <w:lang w:bidi="ru-RU"/>
        </w:rPr>
        <w:br/>
        <w:t>и цены обучения одного работника по каждому виду дополнительного профессионального образования.</w:t>
      </w:r>
    </w:p>
    <w:p w:rsidR="006A14BD" w:rsidRPr="006A14BD" w:rsidRDefault="006A14BD" w:rsidP="001C0F0F">
      <w:pPr>
        <w:tabs>
          <w:tab w:val="left" w:pos="709"/>
        </w:tabs>
        <w:suppressAutoHyphens/>
        <w:spacing w:after="0" w:line="240" w:lineRule="auto"/>
        <w:ind w:firstLine="709"/>
        <w:rPr>
          <w:rFonts w:ascii="Arial" w:eastAsia="Lucida Sans Unicode" w:hAnsi="Arial" w:cs="Tahoma"/>
          <w:color w:val="00000A"/>
          <w:sz w:val="20"/>
          <w:szCs w:val="24"/>
          <w:lang w:bidi="ru-RU"/>
        </w:rPr>
      </w:pPr>
      <w:r w:rsidRPr="006A14BD">
        <w:rPr>
          <w:rFonts w:eastAsia="Lucida Sans Unicode"/>
          <w:color w:val="00000A"/>
          <w:szCs w:val="28"/>
          <w:lang w:bidi="ru-RU"/>
        </w:rPr>
        <w:t xml:space="preserve">48. Расчет расходов на оплату услуг и работ (медицинских осмотров, информационных услуг, консультационных услуг, экспертных услуг, </w:t>
      </w:r>
      <w:r w:rsidRPr="006A14BD">
        <w:rPr>
          <w:rFonts w:eastAsia="Lucida Sans Unicode"/>
          <w:color w:val="00000A"/>
          <w:szCs w:val="28"/>
          <w:lang w:bidi="ru-RU"/>
        </w:rPr>
        <w:br/>
        <w:t xml:space="preserve">научно-исследовательских работ, типографских работ), не указанных </w:t>
      </w:r>
      <w:r w:rsidRPr="006A14BD">
        <w:rPr>
          <w:rFonts w:eastAsia="Lucida Sans Unicode"/>
          <w:color w:val="00000A"/>
          <w:szCs w:val="28"/>
          <w:lang w:bidi="ru-RU"/>
        </w:rPr>
        <w:br/>
        <w:t xml:space="preserve">в </w:t>
      </w:r>
      <w:r w:rsidRPr="006A14BD">
        <w:rPr>
          <w:rFonts w:eastAsia="Lucida Sans Unicode"/>
          <w:szCs w:val="28"/>
          <w:lang w:bidi="ru-RU"/>
        </w:rPr>
        <w:t xml:space="preserve">пунктах 41 - 47 </w:t>
      </w:r>
      <w:r w:rsidRPr="006A14BD">
        <w:rPr>
          <w:rFonts w:eastAsia="Lucida Sans Unicode"/>
          <w:color w:val="00000A"/>
          <w:szCs w:val="28"/>
          <w:lang w:bidi="ru-RU"/>
        </w:rPr>
        <w:t>Порядка, осуществляется на основании расчетов необходимых выплат с учетом численности работников, потребности в информационных системах, количества проводимых экспертиз, количества приобретаемых печатных и иных периодических изданий, определяемых с учетом специфики деятельности учреждения, предусмотренной уставом учреждения.</w:t>
      </w:r>
    </w:p>
    <w:p w:rsidR="006A14BD" w:rsidRPr="006A14BD" w:rsidRDefault="006A14BD" w:rsidP="001C0F0F">
      <w:pPr>
        <w:tabs>
          <w:tab w:val="left" w:pos="709"/>
        </w:tabs>
        <w:suppressAutoHyphens/>
        <w:spacing w:after="0" w:line="240" w:lineRule="auto"/>
        <w:ind w:firstLine="709"/>
        <w:rPr>
          <w:rFonts w:ascii="Arial" w:eastAsia="Lucida Sans Unicode" w:hAnsi="Arial" w:cs="Tahoma"/>
          <w:color w:val="00000A"/>
          <w:sz w:val="20"/>
          <w:szCs w:val="24"/>
          <w:lang w:bidi="ru-RU"/>
        </w:rPr>
      </w:pPr>
      <w:r w:rsidRPr="006A14BD">
        <w:rPr>
          <w:rFonts w:eastAsia="Lucida Sans Unicode"/>
          <w:color w:val="00000A"/>
          <w:szCs w:val="28"/>
          <w:lang w:bidi="ru-RU"/>
        </w:rPr>
        <w:t xml:space="preserve">49. Расчет расходов на приобретение объектов движимого имущества </w:t>
      </w:r>
      <w:r w:rsidRPr="006A14BD">
        <w:rPr>
          <w:rFonts w:eastAsia="Lucida Sans Unicode"/>
          <w:color w:val="00000A"/>
          <w:szCs w:val="28"/>
          <w:lang w:bidi="ru-RU"/>
        </w:rPr>
        <w:br/>
        <w:t xml:space="preserve">(в том числе оборудования, транспортных средств, мебели, инвентаря, бытовых приборов) осуществляется с учетом среднего срока эксплуатации указанного имущества, норм обеспеченности (при их наличии), потребности учреждения </w:t>
      </w:r>
      <w:r w:rsidRPr="006A14BD">
        <w:rPr>
          <w:rFonts w:eastAsia="Lucida Sans Unicode"/>
          <w:color w:val="00000A"/>
          <w:szCs w:val="28"/>
          <w:lang w:bidi="ru-RU"/>
        </w:rPr>
        <w:br/>
        <w:t>в таком имуществе, а также информации о стоимости приобретения необходимого имущества, определенной методом сопоставимых рыночных цен (анализа рынка), заключающемся в анализе информации о рыночных ценах идентичных (однородных) товаров, работ, услуг, в том числе информации о ценах изготовителей.</w:t>
      </w:r>
    </w:p>
    <w:p w:rsidR="006A14BD" w:rsidRPr="006A14BD" w:rsidRDefault="006A14BD" w:rsidP="001C0F0F">
      <w:pPr>
        <w:tabs>
          <w:tab w:val="left" w:pos="709"/>
        </w:tabs>
        <w:suppressAutoHyphens/>
        <w:spacing w:after="0" w:line="240" w:lineRule="auto"/>
        <w:ind w:firstLine="709"/>
        <w:rPr>
          <w:rFonts w:ascii="Arial" w:eastAsia="Lucida Sans Unicode" w:hAnsi="Arial" w:cs="Tahoma"/>
          <w:color w:val="00000A"/>
          <w:sz w:val="20"/>
          <w:szCs w:val="24"/>
          <w:lang w:bidi="ru-RU"/>
        </w:rPr>
      </w:pPr>
      <w:r w:rsidRPr="006A14BD">
        <w:rPr>
          <w:rFonts w:eastAsia="Lucida Sans Unicode"/>
          <w:color w:val="00000A"/>
          <w:szCs w:val="28"/>
          <w:lang w:bidi="ru-RU"/>
        </w:rPr>
        <w:t xml:space="preserve">50. Расчет расходов на приобретение материальных запасов осуществляется </w:t>
      </w:r>
      <w:r w:rsidRPr="006A14BD">
        <w:rPr>
          <w:rFonts w:eastAsia="Lucida Sans Unicode"/>
          <w:color w:val="00000A"/>
          <w:szCs w:val="28"/>
          <w:lang w:bidi="ru-RU"/>
        </w:rPr>
        <w:br/>
        <w:t xml:space="preserve">с учетом потребности в продуктах питания, лекарственных средствах, </w:t>
      </w:r>
      <w:r w:rsidRPr="006A14BD">
        <w:rPr>
          <w:rFonts w:eastAsia="Lucida Sans Unicode"/>
          <w:color w:val="00000A"/>
          <w:szCs w:val="28"/>
          <w:lang w:bidi="ru-RU"/>
        </w:rPr>
        <w:br/>
        <w:t>горюче-смазочных и строительных материалах, мягком инвентаре и специальной одежде, обуви, запасных частях к оборудованию и транспортным средствам, хозяйственных товарах и канцелярских принадлежностях, а также наличия указанного имущества в запасе и (или) необходимости формирования экстренного (аварийного) запаса.</w:t>
      </w:r>
    </w:p>
    <w:p w:rsidR="006A14BD" w:rsidRPr="006A14BD" w:rsidRDefault="006A14BD" w:rsidP="001C0F0F">
      <w:pPr>
        <w:tabs>
          <w:tab w:val="left" w:pos="709"/>
        </w:tabs>
        <w:suppressAutoHyphens/>
        <w:spacing w:after="0" w:line="240" w:lineRule="auto"/>
        <w:ind w:firstLine="709"/>
        <w:rPr>
          <w:rFonts w:ascii="Arial" w:eastAsia="Lucida Sans Unicode" w:hAnsi="Arial" w:cs="Tahoma"/>
          <w:color w:val="00000A"/>
          <w:sz w:val="20"/>
          <w:szCs w:val="24"/>
          <w:lang w:bidi="ru-RU"/>
        </w:rPr>
      </w:pPr>
      <w:r w:rsidRPr="006A14BD">
        <w:rPr>
          <w:rFonts w:eastAsia="Lucida Sans Unicode"/>
          <w:color w:val="00000A"/>
          <w:szCs w:val="28"/>
          <w:lang w:bidi="ru-RU"/>
        </w:rPr>
        <w:t>51. Расчеты расходов на закупку товаров, работ, услуг должны соответствовать в части планируемых к заключению контрактов (договоров):</w:t>
      </w:r>
    </w:p>
    <w:p w:rsidR="006A14BD" w:rsidRPr="006A14BD" w:rsidRDefault="006A14BD" w:rsidP="001C0F0F">
      <w:pPr>
        <w:tabs>
          <w:tab w:val="left" w:pos="709"/>
        </w:tabs>
        <w:suppressAutoHyphens/>
        <w:spacing w:after="0" w:line="240" w:lineRule="auto"/>
        <w:ind w:firstLine="709"/>
        <w:rPr>
          <w:rFonts w:ascii="Arial" w:eastAsia="Lucida Sans Unicode" w:hAnsi="Arial" w:cs="Tahoma"/>
          <w:color w:val="00000A"/>
          <w:sz w:val="20"/>
          <w:szCs w:val="24"/>
          <w:lang w:bidi="ru-RU"/>
        </w:rPr>
      </w:pPr>
      <w:r w:rsidRPr="006A14BD">
        <w:rPr>
          <w:rFonts w:eastAsia="Lucida Sans Unicode"/>
          <w:color w:val="00000A"/>
          <w:szCs w:val="28"/>
          <w:lang w:bidi="ru-RU"/>
        </w:rPr>
        <w:t xml:space="preserve">показателям плана - графика закупок товаров, работ, услуг для обеспечения муниципальных нужд, формируемого в соответствии </w:t>
      </w:r>
      <w:r w:rsidRPr="006A14BD">
        <w:rPr>
          <w:rFonts w:eastAsia="Lucida Sans Unicode"/>
          <w:color w:val="00000A"/>
          <w:szCs w:val="28"/>
          <w:lang w:bidi="ru-RU"/>
        </w:rPr>
        <w:br/>
        <w:t xml:space="preserve">с требованиями законодательства Российской Федерации о контрактной системе </w:t>
      </w:r>
      <w:r w:rsidRPr="006A14BD">
        <w:rPr>
          <w:rFonts w:eastAsia="Lucida Sans Unicode"/>
          <w:color w:val="00000A"/>
          <w:szCs w:val="28"/>
          <w:lang w:bidi="ru-RU"/>
        </w:rPr>
        <w:br/>
        <w:t xml:space="preserve">в сфере закупок товаров, работ, для обеспечения государственных </w:t>
      </w:r>
      <w:r w:rsidRPr="006A14BD">
        <w:rPr>
          <w:rFonts w:eastAsia="Lucida Sans Unicode"/>
          <w:color w:val="00000A"/>
          <w:szCs w:val="28"/>
          <w:lang w:bidi="ru-RU"/>
        </w:rPr>
        <w:br/>
        <w:t xml:space="preserve">и муниципальных нужд, в случае осуществления закупок в соответствии </w:t>
      </w:r>
      <w:r w:rsidRPr="006A14BD">
        <w:rPr>
          <w:rFonts w:eastAsia="Lucida Sans Unicode"/>
          <w:color w:val="00000A"/>
          <w:szCs w:val="28"/>
          <w:lang w:bidi="ru-RU"/>
        </w:rPr>
        <w:br/>
        <w:t xml:space="preserve">с Федеральным законом от 5 апреля 2013 г. № 44-ФЗ «О контрактной системе </w:t>
      </w:r>
      <w:r w:rsidRPr="006A14BD">
        <w:rPr>
          <w:rFonts w:eastAsia="Lucida Sans Unicode"/>
          <w:color w:val="00000A"/>
          <w:szCs w:val="28"/>
          <w:lang w:bidi="ru-RU"/>
        </w:rPr>
        <w:br/>
        <w:t xml:space="preserve">в сфере закупок товаров, работ, услуг для обеспечения государственных </w:t>
      </w:r>
      <w:r w:rsidRPr="006A14BD">
        <w:rPr>
          <w:rFonts w:eastAsia="Lucida Sans Unicode"/>
          <w:color w:val="00000A"/>
          <w:szCs w:val="28"/>
          <w:lang w:bidi="ru-RU"/>
        </w:rPr>
        <w:br/>
        <w:t>и муниципальных нужд» (Собрание законодательства Российской Федерации, 2013, № 14, ст. 1652; 2020, № 24, ст. 3754);</w:t>
      </w:r>
    </w:p>
    <w:p w:rsidR="006A14BD" w:rsidRPr="006A14BD" w:rsidRDefault="006A14BD" w:rsidP="001C0F0F">
      <w:pPr>
        <w:tabs>
          <w:tab w:val="left" w:pos="709"/>
        </w:tabs>
        <w:suppressAutoHyphens/>
        <w:spacing w:after="0" w:line="240" w:lineRule="auto"/>
        <w:ind w:firstLine="709"/>
        <w:rPr>
          <w:rFonts w:ascii="Arial" w:eastAsia="Lucida Sans Unicode" w:hAnsi="Arial" w:cs="Tahoma"/>
          <w:color w:val="00000A"/>
          <w:sz w:val="20"/>
          <w:szCs w:val="24"/>
          <w:lang w:bidi="ru-RU"/>
        </w:rPr>
      </w:pPr>
      <w:r w:rsidRPr="006A14BD">
        <w:rPr>
          <w:rFonts w:eastAsia="Lucida Sans Unicode"/>
          <w:color w:val="00000A"/>
          <w:szCs w:val="28"/>
          <w:lang w:bidi="ru-RU"/>
        </w:rPr>
        <w:t xml:space="preserve">показателям плана закупок товаров, работ, услуг, формируемого </w:t>
      </w:r>
      <w:r w:rsidRPr="006A14BD">
        <w:rPr>
          <w:rFonts w:eastAsia="Lucida Sans Unicode"/>
          <w:color w:val="00000A"/>
          <w:szCs w:val="28"/>
          <w:lang w:bidi="ru-RU"/>
        </w:rPr>
        <w:br/>
        <w:t>в соответствии с законодательством Российской Федерации о закупках товаров, работ, услуг отдельными видами юридических лиц, в отношении закупок, подлежащих включению в указанный план закупок в соответствии с Федеральным законом от 18 июля 2011 г. № 223-ФЗ «О закупках товаров, работ, услуг отдельными видами юридических лиц» (Собрание законодательства Российской Федерации, 2011, № 30, ст. 4571; 2020, № 17, ст. 2702).</w:t>
      </w:r>
    </w:p>
    <w:p w:rsidR="006A14BD" w:rsidRPr="006A14BD" w:rsidRDefault="006A14BD" w:rsidP="001C0F0F">
      <w:pPr>
        <w:tabs>
          <w:tab w:val="left" w:pos="709"/>
        </w:tabs>
        <w:suppressAutoHyphens/>
        <w:spacing w:after="0" w:line="240" w:lineRule="auto"/>
        <w:ind w:firstLine="709"/>
        <w:rPr>
          <w:rFonts w:ascii="Arial" w:eastAsia="Lucida Sans Unicode" w:hAnsi="Arial" w:cs="Tahoma"/>
          <w:color w:val="00000A"/>
          <w:sz w:val="20"/>
          <w:szCs w:val="24"/>
          <w:lang w:bidi="ru-RU"/>
        </w:rPr>
      </w:pPr>
      <w:r w:rsidRPr="006A14BD">
        <w:rPr>
          <w:rFonts w:eastAsia="Lucida Sans Unicode"/>
          <w:color w:val="00000A"/>
          <w:szCs w:val="28"/>
          <w:lang w:bidi="ru-RU"/>
        </w:rPr>
        <w:t>52. Расчет расходов на осуществление капитальных вложений производится по каждому уникальному коду объекта капитального строительства или объекта недвижимого имущества, сформированному в порядке, установленном Министерством финансов Российской Федерации:</w:t>
      </w:r>
    </w:p>
    <w:p w:rsidR="006A14BD" w:rsidRPr="006A14BD" w:rsidRDefault="006A14BD" w:rsidP="001C0F0F">
      <w:pPr>
        <w:tabs>
          <w:tab w:val="left" w:pos="709"/>
        </w:tabs>
        <w:suppressAutoHyphens/>
        <w:spacing w:after="0" w:line="240" w:lineRule="auto"/>
        <w:ind w:firstLine="709"/>
        <w:rPr>
          <w:rFonts w:ascii="Arial" w:eastAsia="Lucida Sans Unicode" w:hAnsi="Arial" w:cs="Tahoma"/>
          <w:color w:val="00000A"/>
          <w:sz w:val="20"/>
          <w:szCs w:val="24"/>
          <w:lang w:bidi="ru-RU"/>
        </w:rPr>
      </w:pPr>
      <w:r w:rsidRPr="006A14BD">
        <w:rPr>
          <w:rFonts w:eastAsia="Lucida Sans Unicode"/>
          <w:color w:val="00000A"/>
          <w:szCs w:val="28"/>
          <w:lang w:bidi="ru-RU"/>
        </w:rPr>
        <w:t xml:space="preserve">в целях капитального строительства объектов недвижимого имущества (реконструкции, в том числе с элементами реставрации, технического перевооружения) осуществляется с учетом сметной стоимости объектов капитального строительства, рассчитываемой в соответствии с законодательством о градостроительной деятельности Российской Федерации; </w:t>
      </w:r>
    </w:p>
    <w:p w:rsidR="006A14BD" w:rsidRPr="006A14BD" w:rsidRDefault="006A14BD" w:rsidP="001C0F0F">
      <w:pPr>
        <w:tabs>
          <w:tab w:val="left" w:pos="709"/>
        </w:tabs>
        <w:suppressAutoHyphens/>
        <w:spacing w:after="0" w:line="240" w:lineRule="auto"/>
        <w:ind w:firstLine="709"/>
        <w:rPr>
          <w:rFonts w:ascii="Arial" w:eastAsia="Lucida Sans Unicode" w:hAnsi="Arial" w:cs="Tahoma"/>
          <w:color w:val="00000A"/>
          <w:sz w:val="20"/>
          <w:szCs w:val="24"/>
          <w:lang w:bidi="ru-RU"/>
        </w:rPr>
      </w:pPr>
      <w:r w:rsidRPr="006A14BD">
        <w:rPr>
          <w:rFonts w:eastAsia="Lucida Sans Unicode"/>
          <w:color w:val="00000A"/>
          <w:szCs w:val="28"/>
          <w:lang w:bidi="ru-RU"/>
        </w:rPr>
        <w:t xml:space="preserve">в целях приобретения объектов недвижимого имущества осуществляется </w:t>
      </w:r>
      <w:r w:rsidRPr="006A14BD">
        <w:rPr>
          <w:rFonts w:eastAsia="Lucida Sans Unicode"/>
          <w:color w:val="00000A"/>
          <w:szCs w:val="28"/>
          <w:lang w:bidi="ru-RU"/>
        </w:rPr>
        <w:br/>
        <w:t>с учетом стоимости приобретения объектов недвижимого имущества, определяемой в соответствии с законодательством Российской Федерации, регулирующим оценочную деятельность в Российской Федерации.</w:t>
      </w:r>
    </w:p>
    <w:p w:rsidR="00131756" w:rsidRPr="001C278C" w:rsidRDefault="006A14BD" w:rsidP="001C0F0F">
      <w:pPr>
        <w:suppressAutoHyphens/>
        <w:spacing w:after="0" w:line="240" w:lineRule="auto"/>
        <w:ind w:left="10" w:right="-1" w:firstLine="709"/>
      </w:pPr>
      <w:r w:rsidRPr="006A14BD">
        <w:rPr>
          <w:color w:val="auto"/>
          <w:szCs w:val="28"/>
        </w:rPr>
        <w:t xml:space="preserve">53. Расчеты расходов, связанных с выполнением учреждением муниципального задания, могут осуществляться с превышением нормативных затрат, определенных в порядке, установленном Администрацией </w:t>
      </w:r>
      <w:r w:rsidR="005C3B6B">
        <w:rPr>
          <w:color w:val="auto"/>
          <w:szCs w:val="28"/>
        </w:rPr>
        <w:t>Красновского</w:t>
      </w:r>
      <w:r w:rsidRPr="006A14BD">
        <w:rPr>
          <w:color w:val="auto"/>
          <w:szCs w:val="28"/>
        </w:rPr>
        <w:t xml:space="preserve"> сельского поселения в соответствии с абзацем первым пункта 4 статьи 69.2 Бюджетного кодекса Российской Федерации (Собрание законодательства Российской Федерации,</w:t>
      </w:r>
      <w:r w:rsidRPr="006A14BD">
        <w:rPr>
          <w:color w:val="auto"/>
          <w:sz w:val="22"/>
        </w:rPr>
        <w:t xml:space="preserve"> </w:t>
      </w:r>
      <w:r w:rsidRPr="006A14BD">
        <w:rPr>
          <w:color w:val="auto"/>
          <w:szCs w:val="28"/>
        </w:rPr>
        <w:t>1998, № 31, ст. 3823; 2007, № 18, ст. 2117), в пределах общего объема средств субсидии на финансовое обеспечение выполнения муници</w:t>
      </w:r>
      <w:r w:rsidR="00556351">
        <w:rPr>
          <w:color w:val="auto"/>
          <w:szCs w:val="28"/>
        </w:rPr>
        <w:t>пального задания.</w:t>
      </w:r>
    </w:p>
    <w:sectPr w:rsidR="00131756" w:rsidRPr="001C278C" w:rsidSect="00556351">
      <w:headerReference w:type="even" r:id="rId8"/>
      <w:headerReference w:type="default" r:id="rId9"/>
      <w:pgSz w:w="11906" w:h="16838"/>
      <w:pgMar w:top="709" w:right="567" w:bottom="568" w:left="1418" w:header="294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253B" w:rsidRDefault="00BD253B">
      <w:pPr>
        <w:spacing w:after="0" w:line="240" w:lineRule="auto"/>
      </w:pPr>
      <w:r>
        <w:separator/>
      </w:r>
    </w:p>
  </w:endnote>
  <w:endnote w:type="continuationSeparator" w:id="0">
    <w:p w:rsidR="00BD253B" w:rsidRDefault="00BD25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G Souvenir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253B" w:rsidRDefault="00BD253B">
      <w:pPr>
        <w:spacing w:after="0" w:line="240" w:lineRule="auto"/>
      </w:pPr>
      <w:r>
        <w:separator/>
      </w:r>
    </w:p>
  </w:footnote>
  <w:footnote w:type="continuationSeparator" w:id="0">
    <w:p w:rsidR="00BD253B" w:rsidRDefault="00BD253B">
      <w:pPr>
        <w:spacing w:after="0" w:line="240" w:lineRule="auto"/>
      </w:pPr>
      <w:r>
        <w:continuationSeparator/>
      </w:r>
    </w:p>
  </w:footnote>
  <w:footnote w:id="1">
    <w:p w:rsidR="006A14BD" w:rsidRDefault="006A14BD" w:rsidP="00BE6512">
      <w:pPr>
        <w:pStyle w:val="af"/>
        <w:ind w:left="0" w:firstLine="0"/>
      </w:pPr>
    </w:p>
  </w:footnote>
  <w:footnote w:id="2">
    <w:p w:rsidR="006A14BD" w:rsidRDefault="006A14BD" w:rsidP="006A14BD">
      <w:pPr>
        <w:pStyle w:val="af"/>
      </w:pPr>
    </w:p>
    <w:p w:rsidR="006A14BD" w:rsidRDefault="006A14BD" w:rsidP="006A14BD">
      <w:pPr>
        <w:pStyle w:val="af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1756" w:rsidRDefault="00136383">
    <w:pPr>
      <w:spacing w:after="0" w:line="259" w:lineRule="auto"/>
      <w:ind w:firstLine="0"/>
      <w:jc w:val="center"/>
    </w:pPr>
    <w:r>
      <w:fldChar w:fldCharType="begin"/>
    </w:r>
    <w:r w:rsidR="0091231B">
      <w:instrText xml:space="preserve"> PAGE   \* MERGEFORMAT </w:instrText>
    </w:r>
    <w:r>
      <w:fldChar w:fldCharType="separate"/>
    </w:r>
    <w:r w:rsidR="0091231B">
      <w:rPr>
        <w:sz w:val="20"/>
      </w:rPr>
      <w:t>2</w:t>
    </w:r>
    <w:r>
      <w:rPr>
        <w:sz w:val="20"/>
      </w:rPr>
      <w:fldChar w:fldCharType="end"/>
    </w:r>
    <w:r w:rsidR="0091231B">
      <w:rPr>
        <w:sz w:val="20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1756" w:rsidRDefault="00131756">
    <w:pPr>
      <w:spacing w:after="0" w:line="259" w:lineRule="auto"/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A02DF5"/>
    <w:multiLevelType w:val="multilevel"/>
    <w:tmpl w:val="B54C987C"/>
    <w:lvl w:ilvl="0">
      <w:start w:val="3"/>
      <w:numFmt w:val="decimal"/>
      <w:lvlText w:val="%1."/>
      <w:lvlJc w:val="left"/>
      <w:pPr>
        <w:ind w:left="10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4036D87"/>
    <w:multiLevelType w:val="multilevel"/>
    <w:tmpl w:val="608EBBD0"/>
    <w:lvl w:ilvl="0">
      <w:start w:val="1"/>
      <w:numFmt w:val="decimal"/>
      <w:lvlText w:val="%1."/>
      <w:lvlJc w:val="left"/>
      <w:pPr>
        <w:ind w:left="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8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1393EC1"/>
    <w:multiLevelType w:val="hybridMultilevel"/>
    <w:tmpl w:val="2B98F3F8"/>
    <w:lvl w:ilvl="0" w:tplc="141E138E">
      <w:start w:val="1"/>
      <w:numFmt w:val="decimal"/>
      <w:lvlText w:val="%1."/>
      <w:lvlJc w:val="left"/>
      <w:pPr>
        <w:ind w:left="1940" w:hanging="123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C470907"/>
    <w:multiLevelType w:val="hybridMultilevel"/>
    <w:tmpl w:val="03764652"/>
    <w:lvl w:ilvl="0" w:tplc="371E099E">
      <w:start w:val="2"/>
      <w:numFmt w:val="decimal"/>
      <w:lvlText w:val="%1."/>
      <w:lvlJc w:val="left"/>
      <w:pPr>
        <w:ind w:left="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CECB5E4">
      <w:start w:val="1"/>
      <w:numFmt w:val="lowerLetter"/>
      <w:lvlText w:val="%2"/>
      <w:lvlJc w:val="left"/>
      <w:pPr>
        <w:ind w:left="26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2A23A2C">
      <w:start w:val="1"/>
      <w:numFmt w:val="lowerRoman"/>
      <w:lvlText w:val="%3"/>
      <w:lvlJc w:val="left"/>
      <w:pPr>
        <w:ind w:left="3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3641E20">
      <w:start w:val="1"/>
      <w:numFmt w:val="decimal"/>
      <w:lvlText w:val="%4"/>
      <w:lvlJc w:val="left"/>
      <w:pPr>
        <w:ind w:left="40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C624772">
      <w:start w:val="1"/>
      <w:numFmt w:val="lowerLetter"/>
      <w:lvlText w:val="%5"/>
      <w:lvlJc w:val="left"/>
      <w:pPr>
        <w:ind w:left="47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26A5612">
      <w:start w:val="1"/>
      <w:numFmt w:val="lowerRoman"/>
      <w:lvlText w:val="%6"/>
      <w:lvlJc w:val="left"/>
      <w:pPr>
        <w:ind w:left="5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82E4624">
      <w:start w:val="1"/>
      <w:numFmt w:val="decimal"/>
      <w:lvlText w:val="%7"/>
      <w:lvlJc w:val="left"/>
      <w:pPr>
        <w:ind w:left="6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CB8E4AA">
      <w:start w:val="1"/>
      <w:numFmt w:val="lowerLetter"/>
      <w:lvlText w:val="%8"/>
      <w:lvlJc w:val="left"/>
      <w:pPr>
        <w:ind w:left="6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B14472E">
      <w:start w:val="1"/>
      <w:numFmt w:val="lowerRoman"/>
      <w:lvlText w:val="%9"/>
      <w:lvlJc w:val="left"/>
      <w:pPr>
        <w:ind w:left="7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77803AE6"/>
    <w:multiLevelType w:val="multilevel"/>
    <w:tmpl w:val="3F82C4A2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Lucida Sans Unicode" w:hAnsi="Times New Roman"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90C261E"/>
    <w:multiLevelType w:val="hybridMultilevel"/>
    <w:tmpl w:val="FDDA2C02"/>
    <w:lvl w:ilvl="0" w:tplc="D4009DC0">
      <w:start w:val="1"/>
      <w:numFmt w:val="decimal"/>
      <w:lvlText w:val="%1."/>
      <w:lvlJc w:val="left"/>
      <w:pPr>
        <w:ind w:left="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6F443B2">
      <w:start w:val="1"/>
      <w:numFmt w:val="lowerLetter"/>
      <w:lvlText w:val="%2"/>
      <w:lvlJc w:val="left"/>
      <w:pPr>
        <w:ind w:left="1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38E4ECE">
      <w:start w:val="1"/>
      <w:numFmt w:val="lowerRoman"/>
      <w:lvlText w:val="%3"/>
      <w:lvlJc w:val="left"/>
      <w:pPr>
        <w:ind w:left="2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D1AFC22">
      <w:start w:val="1"/>
      <w:numFmt w:val="decimal"/>
      <w:lvlText w:val="%4"/>
      <w:lvlJc w:val="left"/>
      <w:pPr>
        <w:ind w:left="3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C52F43C">
      <w:start w:val="1"/>
      <w:numFmt w:val="lowerLetter"/>
      <w:lvlText w:val="%5"/>
      <w:lvlJc w:val="left"/>
      <w:pPr>
        <w:ind w:left="3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0FE584A">
      <w:start w:val="1"/>
      <w:numFmt w:val="lowerRoman"/>
      <w:lvlText w:val="%6"/>
      <w:lvlJc w:val="left"/>
      <w:pPr>
        <w:ind w:left="4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FD03AFC">
      <w:start w:val="1"/>
      <w:numFmt w:val="decimal"/>
      <w:lvlText w:val="%7"/>
      <w:lvlJc w:val="left"/>
      <w:pPr>
        <w:ind w:left="5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3800EC6">
      <w:start w:val="1"/>
      <w:numFmt w:val="lowerLetter"/>
      <w:lvlText w:val="%8"/>
      <w:lvlJc w:val="left"/>
      <w:pPr>
        <w:ind w:left="5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C9283F0">
      <w:start w:val="1"/>
      <w:numFmt w:val="lowerRoman"/>
      <w:lvlText w:val="%9"/>
      <w:lvlJc w:val="left"/>
      <w:pPr>
        <w:ind w:left="6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756"/>
    <w:rsid w:val="00054F41"/>
    <w:rsid w:val="00131756"/>
    <w:rsid w:val="00132F8C"/>
    <w:rsid w:val="00136383"/>
    <w:rsid w:val="001610C5"/>
    <w:rsid w:val="001C0F0F"/>
    <w:rsid w:val="001C278C"/>
    <w:rsid w:val="001D39D7"/>
    <w:rsid w:val="001F4EB3"/>
    <w:rsid w:val="00274F40"/>
    <w:rsid w:val="002818E3"/>
    <w:rsid w:val="002A2E9F"/>
    <w:rsid w:val="002B4D36"/>
    <w:rsid w:val="002D2C8A"/>
    <w:rsid w:val="002E66BB"/>
    <w:rsid w:val="003615E1"/>
    <w:rsid w:val="003F08A2"/>
    <w:rsid w:val="00447937"/>
    <w:rsid w:val="00556351"/>
    <w:rsid w:val="005C3B6B"/>
    <w:rsid w:val="005C79AB"/>
    <w:rsid w:val="006A14BD"/>
    <w:rsid w:val="00717F71"/>
    <w:rsid w:val="007510B9"/>
    <w:rsid w:val="00762F24"/>
    <w:rsid w:val="00782A91"/>
    <w:rsid w:val="007C4669"/>
    <w:rsid w:val="007C4D05"/>
    <w:rsid w:val="007F5EC8"/>
    <w:rsid w:val="00813107"/>
    <w:rsid w:val="00814E2E"/>
    <w:rsid w:val="008A7FD8"/>
    <w:rsid w:val="008B156B"/>
    <w:rsid w:val="00903E39"/>
    <w:rsid w:val="0091231B"/>
    <w:rsid w:val="00940B6B"/>
    <w:rsid w:val="009B1E81"/>
    <w:rsid w:val="00A3732B"/>
    <w:rsid w:val="00A86F5A"/>
    <w:rsid w:val="00A97405"/>
    <w:rsid w:val="00AD520E"/>
    <w:rsid w:val="00B031B8"/>
    <w:rsid w:val="00BD253B"/>
    <w:rsid w:val="00BE6512"/>
    <w:rsid w:val="00C66F06"/>
    <w:rsid w:val="00C75A22"/>
    <w:rsid w:val="00D15591"/>
    <w:rsid w:val="00D86ECF"/>
    <w:rsid w:val="00D90899"/>
    <w:rsid w:val="00E36B76"/>
    <w:rsid w:val="00E51D70"/>
    <w:rsid w:val="00E57F52"/>
    <w:rsid w:val="00E712EC"/>
    <w:rsid w:val="00EA57F0"/>
    <w:rsid w:val="00F02E37"/>
    <w:rsid w:val="00F4514A"/>
    <w:rsid w:val="00F65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26E4429-55B6-4483-BD81-C77B845D7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156B"/>
    <w:pPr>
      <w:spacing w:after="3" w:line="249" w:lineRule="auto"/>
      <w:ind w:firstLine="53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basedOn w:val="a"/>
    <w:next w:val="a"/>
    <w:link w:val="10"/>
    <w:uiPriority w:val="9"/>
    <w:qFormat/>
    <w:rsid w:val="00F02E37"/>
    <w:pPr>
      <w:keepNext/>
      <w:spacing w:before="240" w:after="60" w:line="276" w:lineRule="auto"/>
      <w:ind w:firstLine="0"/>
      <w:jc w:val="left"/>
      <w:outlineLvl w:val="0"/>
    </w:pPr>
    <w:rPr>
      <w:rFonts w:ascii="Cambria" w:hAnsi="Cambria"/>
      <w:b/>
      <w:bCs/>
      <w:color w:val="auto"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F02E37"/>
    <w:pPr>
      <w:keepNext/>
      <w:pBdr>
        <w:bottom w:val="double" w:sz="18" w:space="1" w:color="auto"/>
      </w:pBdr>
      <w:spacing w:after="0" w:line="240" w:lineRule="auto"/>
      <w:ind w:firstLine="0"/>
      <w:jc w:val="center"/>
      <w:outlineLvl w:val="2"/>
    </w:pPr>
    <w:rPr>
      <w:rFonts w:ascii="AG Souvenir" w:hAnsi="AG Souvenir"/>
      <w:b/>
      <w:color w:val="auto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2E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2E37"/>
    <w:rPr>
      <w:rFonts w:ascii="Tahoma" w:eastAsia="Times New Roman" w:hAnsi="Tahoma" w:cs="Tahoma"/>
      <w:color w:val="000000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02E3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rsid w:val="00F02E37"/>
    <w:rPr>
      <w:rFonts w:ascii="AG Souvenir" w:eastAsia="Times New Roman" w:hAnsi="AG Souvenir" w:cs="Times New Roman"/>
      <w:b/>
      <w:sz w:val="32"/>
      <w:szCs w:val="20"/>
    </w:rPr>
  </w:style>
  <w:style w:type="paragraph" w:styleId="a5">
    <w:name w:val="caption"/>
    <w:basedOn w:val="a"/>
    <w:next w:val="a"/>
    <w:uiPriority w:val="35"/>
    <w:qFormat/>
    <w:rsid w:val="00F02E37"/>
    <w:pPr>
      <w:spacing w:after="0" w:line="240" w:lineRule="auto"/>
      <w:ind w:firstLine="0"/>
      <w:jc w:val="center"/>
    </w:pPr>
    <w:rPr>
      <w:rFonts w:ascii="AG Souvenir" w:hAnsi="AG Souvenir"/>
      <w:b/>
      <w:color w:val="auto"/>
      <w:sz w:val="32"/>
      <w:szCs w:val="20"/>
    </w:rPr>
  </w:style>
  <w:style w:type="paragraph" w:styleId="a6">
    <w:name w:val="List Paragraph"/>
    <w:basedOn w:val="a"/>
    <w:uiPriority w:val="34"/>
    <w:qFormat/>
    <w:rsid w:val="00F02E37"/>
    <w:pPr>
      <w:spacing w:after="0" w:line="240" w:lineRule="auto"/>
      <w:ind w:left="708" w:firstLine="0"/>
      <w:jc w:val="left"/>
    </w:pPr>
    <w:rPr>
      <w:color w:val="auto"/>
      <w:sz w:val="20"/>
      <w:szCs w:val="20"/>
    </w:rPr>
  </w:style>
  <w:style w:type="paragraph" w:styleId="a7">
    <w:name w:val="Body Text"/>
    <w:basedOn w:val="a"/>
    <w:link w:val="a8"/>
    <w:uiPriority w:val="99"/>
    <w:semiHidden/>
    <w:unhideWhenUsed/>
    <w:rsid w:val="00762F24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762F24"/>
    <w:rPr>
      <w:rFonts w:ascii="Times New Roman" w:eastAsia="Times New Roman" w:hAnsi="Times New Roman" w:cs="Times New Roman"/>
      <w:color w:val="000000"/>
      <w:sz w:val="28"/>
    </w:rPr>
  </w:style>
  <w:style w:type="paragraph" w:styleId="a9">
    <w:name w:val="footer"/>
    <w:basedOn w:val="a"/>
    <w:link w:val="aa"/>
    <w:uiPriority w:val="99"/>
    <w:unhideWhenUsed/>
    <w:rsid w:val="003F0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F08A2"/>
    <w:rPr>
      <w:rFonts w:ascii="Times New Roman" w:eastAsia="Times New Roman" w:hAnsi="Times New Roman" w:cs="Times New Roman"/>
      <w:color w:val="000000"/>
      <w:sz w:val="28"/>
    </w:rPr>
  </w:style>
  <w:style w:type="paragraph" w:styleId="ab">
    <w:name w:val="header"/>
    <w:basedOn w:val="a"/>
    <w:link w:val="ac"/>
    <w:uiPriority w:val="99"/>
    <w:unhideWhenUsed/>
    <w:rsid w:val="003F0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3F08A2"/>
    <w:rPr>
      <w:rFonts w:ascii="Times New Roman" w:eastAsia="Times New Roman" w:hAnsi="Times New Roman" w:cs="Times New Roman"/>
      <w:color w:val="000000"/>
      <w:sz w:val="28"/>
    </w:rPr>
  </w:style>
  <w:style w:type="paragraph" w:styleId="ad">
    <w:name w:val="footnote text"/>
    <w:basedOn w:val="a"/>
    <w:link w:val="ae"/>
    <w:uiPriority w:val="99"/>
    <w:semiHidden/>
    <w:unhideWhenUsed/>
    <w:rsid w:val="006A14BD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6A14BD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af">
    <w:name w:val="Сноска"/>
    <w:basedOn w:val="a"/>
    <w:rsid w:val="006A14BD"/>
    <w:pPr>
      <w:suppressLineNumbers/>
      <w:tabs>
        <w:tab w:val="left" w:pos="709"/>
      </w:tabs>
      <w:suppressAutoHyphens/>
      <w:spacing w:after="200" w:line="276" w:lineRule="atLeast"/>
      <w:ind w:left="283" w:hanging="283"/>
      <w:jc w:val="left"/>
    </w:pPr>
    <w:rPr>
      <w:rFonts w:ascii="Calibri" w:eastAsia="Lucida Sans Unicode" w:hAnsi="Calibri"/>
      <w:color w:val="00000A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A980119D76818C2D4513F883BD7794F752A44879B12372C6E063FBFB1FF04F6E54D2117E56DA22Au7gC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5381</Words>
  <Characters>30674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Sidorchenko</dc:creator>
  <cp:keywords/>
  <cp:lastModifiedBy>User</cp:lastModifiedBy>
  <cp:revision>11</cp:revision>
  <cp:lastPrinted>2019-12-26T08:00:00Z</cp:lastPrinted>
  <dcterms:created xsi:type="dcterms:W3CDTF">2021-01-09T11:06:00Z</dcterms:created>
  <dcterms:modified xsi:type="dcterms:W3CDTF">2021-01-13T05:40:00Z</dcterms:modified>
</cp:coreProperties>
</file>